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E2CD5" w14:textId="07A7276A" w:rsidR="00B136A9" w:rsidRPr="00782705" w:rsidRDefault="004D5204" w:rsidP="009C4FF1">
      <w:pPr>
        <w:pStyle w:val="Title"/>
        <w:spacing w:after="0"/>
        <w:jc w:val="center"/>
        <w:rPr>
          <w:b/>
          <w:sz w:val="36"/>
          <w:szCs w:val="36"/>
        </w:rPr>
      </w:pPr>
      <w:r w:rsidRPr="00782705">
        <w:rPr>
          <w:b/>
          <w:sz w:val="36"/>
          <w:szCs w:val="36"/>
        </w:rPr>
        <w:t xml:space="preserve">PHYS </w:t>
      </w:r>
      <w:r w:rsidR="00093250">
        <w:rPr>
          <w:b/>
          <w:sz w:val="36"/>
          <w:szCs w:val="36"/>
        </w:rPr>
        <w:t>11</w:t>
      </w:r>
      <w:r w:rsidRPr="00782705">
        <w:rPr>
          <w:b/>
          <w:sz w:val="36"/>
          <w:szCs w:val="36"/>
        </w:rPr>
        <w:t>11</w:t>
      </w:r>
      <w:r w:rsidR="00B136A9" w:rsidRPr="00782705">
        <w:rPr>
          <w:b/>
          <w:sz w:val="36"/>
          <w:szCs w:val="36"/>
        </w:rPr>
        <w:t xml:space="preserve">: </w:t>
      </w:r>
      <w:r w:rsidR="00093250">
        <w:rPr>
          <w:b/>
          <w:sz w:val="36"/>
          <w:szCs w:val="36"/>
        </w:rPr>
        <w:t>Introductory</w:t>
      </w:r>
      <w:r w:rsidR="00B136A9" w:rsidRPr="00782705">
        <w:rPr>
          <w:b/>
          <w:sz w:val="36"/>
          <w:szCs w:val="36"/>
        </w:rPr>
        <w:t xml:space="preserve"> Physics</w:t>
      </w:r>
      <w:r w:rsidR="00093250">
        <w:rPr>
          <w:b/>
          <w:sz w:val="36"/>
          <w:szCs w:val="36"/>
        </w:rPr>
        <w:t xml:space="preserve"> 1</w:t>
      </w:r>
    </w:p>
    <w:p w14:paraId="097D10BF" w14:textId="1061C9D1" w:rsidR="00B136A9" w:rsidRPr="00782705" w:rsidRDefault="00ED6B52" w:rsidP="009C4FF1">
      <w:pPr>
        <w:pStyle w:val="Subtitle"/>
        <w:spacing w:after="360" w:line="240" w:lineRule="auto"/>
        <w:jc w:val="center"/>
        <w:rPr>
          <w:rFonts w:ascii="Times New Roman" w:hAnsi="Times New Roman" w:cs="Times New Roman"/>
          <w:b/>
          <w:i w:val="0"/>
          <w:sz w:val="36"/>
          <w:szCs w:val="36"/>
        </w:rPr>
      </w:pPr>
      <w:r>
        <w:rPr>
          <w:rFonts w:ascii="Times New Roman" w:hAnsi="Times New Roman" w:cs="Times New Roman"/>
          <w:b/>
          <w:i w:val="0"/>
          <w:color w:val="000000" w:themeColor="text1"/>
          <w:sz w:val="36"/>
          <w:szCs w:val="36"/>
        </w:rPr>
        <w:t>Spring</w:t>
      </w:r>
      <w:r w:rsidR="00B136A9" w:rsidRPr="00782705">
        <w:rPr>
          <w:rFonts w:ascii="Times New Roman" w:hAnsi="Times New Roman" w:cs="Times New Roman"/>
          <w:b/>
          <w:i w:val="0"/>
          <w:color w:val="000000" w:themeColor="text1"/>
          <w:sz w:val="36"/>
          <w:szCs w:val="36"/>
        </w:rPr>
        <w:t xml:space="preserve"> 20</w:t>
      </w:r>
      <w:r w:rsidR="00093250">
        <w:rPr>
          <w:rFonts w:ascii="Times New Roman" w:hAnsi="Times New Roman" w:cs="Times New Roman"/>
          <w:b/>
          <w:i w:val="0"/>
          <w:color w:val="000000" w:themeColor="text1"/>
          <w:sz w:val="36"/>
          <w:szCs w:val="36"/>
        </w:rPr>
        <w:t>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3"/>
        <w:gridCol w:w="3710"/>
        <w:gridCol w:w="204"/>
        <w:gridCol w:w="1853"/>
      </w:tblGrid>
      <w:tr w:rsidR="00B136A9" w:rsidRPr="00782705" w14:paraId="5001380E" w14:textId="77777777" w:rsidTr="00B136A9">
        <w:trPr>
          <w:trHeight w:val="332"/>
        </w:trPr>
        <w:tc>
          <w:tcPr>
            <w:tcW w:w="3593" w:type="dxa"/>
          </w:tcPr>
          <w:p w14:paraId="1DF836DF" w14:textId="77777777" w:rsidR="00B136A9" w:rsidRPr="00782705" w:rsidRDefault="00B136A9" w:rsidP="009C4FF1">
            <w:pPr>
              <w:spacing w:after="120"/>
              <w:rPr>
                <w:rFonts w:ascii="Times New Roman" w:hAnsi="Times New Roman"/>
                <w:sz w:val="24"/>
                <w:szCs w:val="24"/>
              </w:rPr>
            </w:pPr>
            <w:r w:rsidRPr="00782705">
              <w:rPr>
                <w:rFonts w:ascii="Times New Roman" w:hAnsi="Times New Roman"/>
                <w:sz w:val="24"/>
                <w:szCs w:val="24"/>
              </w:rPr>
              <w:t>Dr. Kimberly Shaw</w:t>
            </w:r>
          </w:p>
        </w:tc>
        <w:tc>
          <w:tcPr>
            <w:tcW w:w="3914" w:type="dxa"/>
            <w:gridSpan w:val="2"/>
          </w:tcPr>
          <w:p w14:paraId="565DC76D" w14:textId="77777777" w:rsidR="00B136A9" w:rsidRPr="00782705" w:rsidRDefault="00B136A9" w:rsidP="009C4FF1">
            <w:pPr>
              <w:spacing w:after="240"/>
              <w:rPr>
                <w:rFonts w:ascii="Times New Roman" w:hAnsi="Times New Roman"/>
                <w:color w:val="0000FF"/>
                <w:sz w:val="24"/>
                <w:szCs w:val="24"/>
                <w:u w:val="single"/>
              </w:rPr>
            </w:pPr>
            <w:r w:rsidRPr="00782705">
              <w:rPr>
                <w:rStyle w:val="Hyperlink"/>
                <w:rFonts w:ascii="Times New Roman" w:hAnsi="Times New Roman"/>
                <w:color w:val="000000" w:themeColor="text1"/>
                <w:sz w:val="24"/>
                <w:szCs w:val="24"/>
              </w:rPr>
              <w:t>Shaw_kimberly@columbusstate.edu</w:t>
            </w:r>
          </w:p>
        </w:tc>
        <w:tc>
          <w:tcPr>
            <w:tcW w:w="1853" w:type="dxa"/>
          </w:tcPr>
          <w:p w14:paraId="66B88633" w14:textId="77777777" w:rsidR="00B136A9" w:rsidRPr="00782705" w:rsidRDefault="00B136A9" w:rsidP="009C4FF1">
            <w:pPr>
              <w:spacing w:after="120"/>
              <w:jc w:val="center"/>
              <w:rPr>
                <w:rFonts w:ascii="Times New Roman" w:hAnsi="Times New Roman"/>
                <w:sz w:val="24"/>
                <w:szCs w:val="24"/>
              </w:rPr>
            </w:pPr>
          </w:p>
        </w:tc>
      </w:tr>
      <w:tr w:rsidR="00B136A9" w:rsidRPr="00782705" w14:paraId="7EE69700" w14:textId="77777777" w:rsidTr="00B136A9">
        <w:tc>
          <w:tcPr>
            <w:tcW w:w="3593" w:type="dxa"/>
          </w:tcPr>
          <w:p w14:paraId="59D04FA5" w14:textId="65B1D30B" w:rsidR="00B136A9" w:rsidRPr="00782705" w:rsidRDefault="00B136A9" w:rsidP="009C4FF1">
            <w:pPr>
              <w:spacing w:after="120"/>
              <w:rPr>
                <w:rFonts w:ascii="Times New Roman" w:hAnsi="Times New Roman"/>
                <w:sz w:val="24"/>
                <w:szCs w:val="24"/>
              </w:rPr>
            </w:pPr>
            <w:r w:rsidRPr="00782705">
              <w:rPr>
                <w:rFonts w:ascii="Times New Roman" w:hAnsi="Times New Roman"/>
                <w:sz w:val="24"/>
                <w:szCs w:val="24"/>
              </w:rPr>
              <w:t xml:space="preserve">ESS &amp; Physics Office </w:t>
            </w:r>
          </w:p>
        </w:tc>
        <w:tc>
          <w:tcPr>
            <w:tcW w:w="3710" w:type="dxa"/>
          </w:tcPr>
          <w:p w14:paraId="278C4FA0" w14:textId="77777777" w:rsidR="00B136A9" w:rsidRPr="00782705" w:rsidRDefault="00B136A9" w:rsidP="009C4FF1">
            <w:pPr>
              <w:spacing w:after="120"/>
              <w:jc w:val="center"/>
              <w:rPr>
                <w:rFonts w:ascii="Times New Roman" w:hAnsi="Times New Roman"/>
                <w:sz w:val="24"/>
                <w:szCs w:val="24"/>
              </w:rPr>
            </w:pPr>
            <w:r w:rsidRPr="00782705">
              <w:rPr>
                <w:rFonts w:ascii="Times New Roman" w:hAnsi="Times New Roman"/>
                <w:sz w:val="24"/>
                <w:szCs w:val="24"/>
              </w:rPr>
              <w:t>Jordan 204</w:t>
            </w:r>
          </w:p>
        </w:tc>
        <w:tc>
          <w:tcPr>
            <w:tcW w:w="2057" w:type="dxa"/>
            <w:gridSpan w:val="2"/>
          </w:tcPr>
          <w:p w14:paraId="4CD76911" w14:textId="77777777" w:rsidR="00B136A9" w:rsidRPr="00782705" w:rsidRDefault="00B136A9" w:rsidP="009C4FF1">
            <w:pPr>
              <w:spacing w:after="120"/>
              <w:jc w:val="center"/>
              <w:rPr>
                <w:rFonts w:ascii="Times New Roman" w:hAnsi="Times New Roman"/>
                <w:sz w:val="24"/>
                <w:szCs w:val="24"/>
              </w:rPr>
            </w:pPr>
            <w:r w:rsidRPr="00782705">
              <w:rPr>
                <w:rFonts w:ascii="Times New Roman" w:hAnsi="Times New Roman"/>
                <w:sz w:val="24"/>
                <w:szCs w:val="24"/>
              </w:rPr>
              <w:t>706-507-8344</w:t>
            </w:r>
          </w:p>
        </w:tc>
      </w:tr>
      <w:tr w:rsidR="00B136A9" w:rsidRPr="00782705" w14:paraId="4010B7A8" w14:textId="77777777" w:rsidTr="00B136A9">
        <w:tc>
          <w:tcPr>
            <w:tcW w:w="3593" w:type="dxa"/>
          </w:tcPr>
          <w:p w14:paraId="6F3BD56E" w14:textId="77777777" w:rsidR="00B136A9" w:rsidRPr="00782705" w:rsidRDefault="00B136A9" w:rsidP="009C4FF1">
            <w:pPr>
              <w:spacing w:after="120"/>
              <w:rPr>
                <w:rFonts w:ascii="Times New Roman" w:hAnsi="Times New Roman"/>
                <w:sz w:val="24"/>
                <w:szCs w:val="24"/>
              </w:rPr>
            </w:pPr>
            <w:r w:rsidRPr="00782705">
              <w:rPr>
                <w:rFonts w:ascii="Times New Roman" w:hAnsi="Times New Roman"/>
                <w:sz w:val="24"/>
                <w:szCs w:val="24"/>
              </w:rPr>
              <w:t>UTeach office</w:t>
            </w:r>
          </w:p>
        </w:tc>
        <w:tc>
          <w:tcPr>
            <w:tcW w:w="3710" w:type="dxa"/>
          </w:tcPr>
          <w:p w14:paraId="6577D5AB" w14:textId="77777777" w:rsidR="00B136A9" w:rsidRPr="00782705" w:rsidRDefault="00B136A9" w:rsidP="009C4FF1">
            <w:pPr>
              <w:spacing w:after="120"/>
              <w:jc w:val="center"/>
              <w:rPr>
                <w:rFonts w:ascii="Times New Roman" w:hAnsi="Times New Roman"/>
                <w:sz w:val="24"/>
                <w:szCs w:val="24"/>
              </w:rPr>
            </w:pPr>
            <w:r w:rsidRPr="00782705">
              <w:rPr>
                <w:rFonts w:ascii="Times New Roman" w:hAnsi="Times New Roman"/>
                <w:sz w:val="24"/>
                <w:szCs w:val="24"/>
              </w:rPr>
              <w:t>Jordan 111</w:t>
            </w:r>
          </w:p>
        </w:tc>
        <w:tc>
          <w:tcPr>
            <w:tcW w:w="2057" w:type="dxa"/>
            <w:gridSpan w:val="2"/>
          </w:tcPr>
          <w:p w14:paraId="414CF2F0" w14:textId="36985DB9" w:rsidR="00B136A9" w:rsidRPr="00782705" w:rsidRDefault="00B136A9" w:rsidP="009C4FF1">
            <w:pPr>
              <w:spacing w:after="120"/>
              <w:jc w:val="center"/>
              <w:rPr>
                <w:rFonts w:ascii="Times New Roman" w:hAnsi="Times New Roman"/>
                <w:sz w:val="24"/>
                <w:szCs w:val="24"/>
              </w:rPr>
            </w:pPr>
          </w:p>
        </w:tc>
      </w:tr>
      <w:tr w:rsidR="00B136A9" w:rsidRPr="00782705" w14:paraId="0B56F4D0" w14:textId="77777777" w:rsidTr="00B136A9">
        <w:trPr>
          <w:trHeight w:val="423"/>
        </w:trPr>
        <w:tc>
          <w:tcPr>
            <w:tcW w:w="3593" w:type="dxa"/>
          </w:tcPr>
          <w:p w14:paraId="5C627308" w14:textId="77777777" w:rsidR="00B136A9" w:rsidRPr="00782705" w:rsidRDefault="00B136A9" w:rsidP="009C4FF1">
            <w:pPr>
              <w:spacing w:after="120"/>
              <w:rPr>
                <w:rFonts w:ascii="Times New Roman" w:hAnsi="Times New Roman"/>
                <w:sz w:val="24"/>
                <w:szCs w:val="24"/>
              </w:rPr>
            </w:pPr>
            <w:r w:rsidRPr="00782705">
              <w:rPr>
                <w:rFonts w:ascii="Times New Roman" w:hAnsi="Times New Roman"/>
                <w:sz w:val="24"/>
                <w:szCs w:val="24"/>
              </w:rPr>
              <w:t>Classroom</w:t>
            </w:r>
          </w:p>
        </w:tc>
        <w:tc>
          <w:tcPr>
            <w:tcW w:w="3710" w:type="dxa"/>
          </w:tcPr>
          <w:p w14:paraId="47E3F34A" w14:textId="1E283610" w:rsidR="00B136A9" w:rsidRPr="00782705" w:rsidRDefault="00093250" w:rsidP="009C4FF1">
            <w:pPr>
              <w:spacing w:after="120"/>
              <w:jc w:val="center"/>
              <w:rPr>
                <w:rFonts w:ascii="Times New Roman" w:hAnsi="Times New Roman"/>
                <w:sz w:val="24"/>
                <w:szCs w:val="24"/>
              </w:rPr>
            </w:pPr>
            <w:r>
              <w:rPr>
                <w:rFonts w:ascii="Times New Roman" w:hAnsi="Times New Roman"/>
                <w:sz w:val="24"/>
                <w:szCs w:val="24"/>
              </w:rPr>
              <w:t>Jordan 213</w:t>
            </w:r>
          </w:p>
        </w:tc>
        <w:tc>
          <w:tcPr>
            <w:tcW w:w="2057" w:type="dxa"/>
            <w:gridSpan w:val="2"/>
          </w:tcPr>
          <w:p w14:paraId="0EF9419E" w14:textId="77777777" w:rsidR="00B136A9" w:rsidRPr="00782705" w:rsidRDefault="00B136A9" w:rsidP="009C4FF1">
            <w:pPr>
              <w:spacing w:after="120"/>
              <w:jc w:val="center"/>
              <w:rPr>
                <w:rFonts w:ascii="Times New Roman" w:hAnsi="Times New Roman"/>
                <w:sz w:val="24"/>
                <w:szCs w:val="24"/>
              </w:rPr>
            </w:pPr>
          </w:p>
        </w:tc>
      </w:tr>
      <w:tr w:rsidR="00B136A9" w:rsidRPr="00782705" w14:paraId="6C78E6EC" w14:textId="77777777" w:rsidTr="00B136A9">
        <w:tc>
          <w:tcPr>
            <w:tcW w:w="3593" w:type="dxa"/>
          </w:tcPr>
          <w:p w14:paraId="21FA7BB3" w14:textId="77777777" w:rsidR="00B136A9" w:rsidRPr="00782705" w:rsidRDefault="00B136A9" w:rsidP="009C4FF1">
            <w:pPr>
              <w:spacing w:after="120"/>
              <w:rPr>
                <w:rFonts w:ascii="Times New Roman" w:hAnsi="Times New Roman"/>
                <w:sz w:val="24"/>
                <w:szCs w:val="24"/>
              </w:rPr>
            </w:pPr>
            <w:r w:rsidRPr="00782705">
              <w:rPr>
                <w:rFonts w:ascii="Times New Roman" w:hAnsi="Times New Roman"/>
                <w:sz w:val="24"/>
                <w:szCs w:val="24"/>
              </w:rPr>
              <w:t>Course meeting times</w:t>
            </w:r>
          </w:p>
        </w:tc>
        <w:tc>
          <w:tcPr>
            <w:tcW w:w="3710" w:type="dxa"/>
          </w:tcPr>
          <w:p w14:paraId="216834FB" w14:textId="3650C2CB" w:rsidR="00B136A9" w:rsidRPr="00782705" w:rsidRDefault="004D5204" w:rsidP="009C4FF1">
            <w:pPr>
              <w:spacing w:after="120"/>
              <w:jc w:val="center"/>
              <w:rPr>
                <w:rFonts w:ascii="Times New Roman" w:hAnsi="Times New Roman"/>
                <w:sz w:val="24"/>
                <w:szCs w:val="24"/>
              </w:rPr>
            </w:pPr>
            <w:r w:rsidRPr="00782705">
              <w:rPr>
                <w:rFonts w:ascii="Times New Roman" w:hAnsi="Times New Roman"/>
                <w:sz w:val="24"/>
                <w:szCs w:val="24"/>
              </w:rPr>
              <w:t>Tuesday/Thur</w:t>
            </w:r>
            <w:r w:rsidR="00B136A9" w:rsidRPr="00782705">
              <w:rPr>
                <w:rFonts w:ascii="Times New Roman" w:hAnsi="Times New Roman"/>
                <w:sz w:val="24"/>
                <w:szCs w:val="24"/>
              </w:rPr>
              <w:t>sday</w:t>
            </w:r>
          </w:p>
        </w:tc>
        <w:tc>
          <w:tcPr>
            <w:tcW w:w="2057" w:type="dxa"/>
            <w:gridSpan w:val="2"/>
          </w:tcPr>
          <w:p w14:paraId="35C54871" w14:textId="1910D71F" w:rsidR="00B136A9" w:rsidRPr="00782705" w:rsidRDefault="00093250" w:rsidP="009C4FF1">
            <w:pPr>
              <w:spacing w:after="120"/>
              <w:jc w:val="center"/>
              <w:rPr>
                <w:rFonts w:ascii="Times New Roman" w:hAnsi="Times New Roman"/>
                <w:sz w:val="24"/>
                <w:szCs w:val="24"/>
              </w:rPr>
            </w:pPr>
            <w:r>
              <w:rPr>
                <w:rFonts w:ascii="Times New Roman" w:hAnsi="Times New Roman"/>
                <w:sz w:val="24"/>
                <w:szCs w:val="24"/>
              </w:rPr>
              <w:t>9</w:t>
            </w:r>
            <w:r w:rsidR="004D5204" w:rsidRPr="00782705">
              <w:rPr>
                <w:rFonts w:ascii="Times New Roman" w:hAnsi="Times New Roman"/>
                <w:sz w:val="24"/>
                <w:szCs w:val="24"/>
              </w:rPr>
              <w:t>:</w:t>
            </w:r>
            <w:r>
              <w:rPr>
                <w:rFonts w:ascii="Times New Roman" w:hAnsi="Times New Roman"/>
                <w:sz w:val="24"/>
                <w:szCs w:val="24"/>
              </w:rPr>
              <w:t>3</w:t>
            </w:r>
            <w:r w:rsidR="004D5204" w:rsidRPr="00782705">
              <w:rPr>
                <w:rFonts w:ascii="Times New Roman" w:hAnsi="Times New Roman"/>
                <w:sz w:val="24"/>
                <w:szCs w:val="24"/>
              </w:rPr>
              <w:t>0 – 1</w:t>
            </w:r>
            <w:r>
              <w:rPr>
                <w:rFonts w:ascii="Times New Roman" w:hAnsi="Times New Roman"/>
                <w:sz w:val="24"/>
                <w:szCs w:val="24"/>
              </w:rPr>
              <w:t>0</w:t>
            </w:r>
            <w:r w:rsidR="004D5204" w:rsidRPr="00782705">
              <w:rPr>
                <w:rFonts w:ascii="Times New Roman" w:hAnsi="Times New Roman"/>
                <w:sz w:val="24"/>
                <w:szCs w:val="24"/>
              </w:rPr>
              <w:t>:</w:t>
            </w:r>
            <w:r>
              <w:rPr>
                <w:rFonts w:ascii="Times New Roman" w:hAnsi="Times New Roman"/>
                <w:sz w:val="24"/>
                <w:szCs w:val="24"/>
              </w:rPr>
              <w:t>4</w:t>
            </w:r>
            <w:r w:rsidR="004D5204" w:rsidRPr="00782705">
              <w:rPr>
                <w:rFonts w:ascii="Times New Roman" w:hAnsi="Times New Roman"/>
                <w:sz w:val="24"/>
                <w:szCs w:val="24"/>
              </w:rPr>
              <w:t>5</w:t>
            </w:r>
            <w:r>
              <w:rPr>
                <w:rFonts w:ascii="Times New Roman" w:hAnsi="Times New Roman"/>
                <w:sz w:val="24"/>
                <w:szCs w:val="24"/>
              </w:rPr>
              <w:t xml:space="preserve"> am</w:t>
            </w:r>
          </w:p>
        </w:tc>
      </w:tr>
      <w:tr w:rsidR="00B136A9" w:rsidRPr="00782705" w14:paraId="43361A86" w14:textId="77777777" w:rsidTr="00B136A9">
        <w:tc>
          <w:tcPr>
            <w:tcW w:w="3593" w:type="dxa"/>
          </w:tcPr>
          <w:p w14:paraId="753FDDB3" w14:textId="77777777" w:rsidR="00B136A9" w:rsidRPr="00782705" w:rsidRDefault="00B136A9" w:rsidP="009C4FF1">
            <w:pPr>
              <w:spacing w:after="120"/>
              <w:rPr>
                <w:rFonts w:ascii="Times New Roman" w:hAnsi="Times New Roman"/>
                <w:sz w:val="24"/>
                <w:szCs w:val="24"/>
              </w:rPr>
            </w:pPr>
            <w:r w:rsidRPr="00782705">
              <w:rPr>
                <w:rFonts w:ascii="Times New Roman" w:hAnsi="Times New Roman"/>
                <w:sz w:val="24"/>
                <w:szCs w:val="24"/>
              </w:rPr>
              <w:t>Office hours</w:t>
            </w:r>
          </w:p>
        </w:tc>
        <w:tc>
          <w:tcPr>
            <w:tcW w:w="3710" w:type="dxa"/>
          </w:tcPr>
          <w:p w14:paraId="0DB2DDBF" w14:textId="77777777" w:rsidR="00B136A9" w:rsidRDefault="00B136A9" w:rsidP="009C4FF1">
            <w:pPr>
              <w:jc w:val="center"/>
              <w:rPr>
                <w:rFonts w:ascii="Times New Roman" w:hAnsi="Times New Roman"/>
                <w:sz w:val="24"/>
                <w:szCs w:val="24"/>
              </w:rPr>
            </w:pPr>
            <w:r w:rsidRPr="00782705">
              <w:rPr>
                <w:rFonts w:ascii="Times New Roman" w:hAnsi="Times New Roman"/>
                <w:sz w:val="24"/>
                <w:szCs w:val="24"/>
              </w:rPr>
              <w:t>Monday</w:t>
            </w:r>
          </w:p>
          <w:p w14:paraId="2E290082" w14:textId="41814336" w:rsidR="00093250" w:rsidRPr="00782705" w:rsidRDefault="00093250" w:rsidP="009C4FF1">
            <w:pPr>
              <w:jc w:val="center"/>
              <w:rPr>
                <w:rFonts w:ascii="Times New Roman" w:hAnsi="Times New Roman"/>
                <w:sz w:val="24"/>
                <w:szCs w:val="24"/>
              </w:rPr>
            </w:pPr>
            <w:r>
              <w:rPr>
                <w:rFonts w:ascii="Times New Roman" w:hAnsi="Times New Roman"/>
                <w:sz w:val="24"/>
                <w:szCs w:val="24"/>
              </w:rPr>
              <w:t>Wednesday</w:t>
            </w:r>
          </w:p>
        </w:tc>
        <w:tc>
          <w:tcPr>
            <w:tcW w:w="2057" w:type="dxa"/>
            <w:gridSpan w:val="2"/>
          </w:tcPr>
          <w:p w14:paraId="676902B1" w14:textId="77777777" w:rsidR="00093250" w:rsidRDefault="00093250" w:rsidP="009C4FF1">
            <w:pPr>
              <w:jc w:val="center"/>
              <w:rPr>
                <w:rFonts w:ascii="Times New Roman" w:hAnsi="Times New Roman"/>
                <w:sz w:val="24"/>
                <w:szCs w:val="24"/>
              </w:rPr>
            </w:pPr>
            <w:r>
              <w:rPr>
                <w:rFonts w:ascii="Times New Roman" w:hAnsi="Times New Roman"/>
                <w:sz w:val="24"/>
                <w:szCs w:val="24"/>
              </w:rPr>
              <w:t>8:30am</w:t>
            </w:r>
            <w:r w:rsidR="00B136A9" w:rsidRPr="00782705">
              <w:rPr>
                <w:rFonts w:ascii="Times New Roman" w:hAnsi="Times New Roman"/>
                <w:sz w:val="24"/>
                <w:szCs w:val="24"/>
              </w:rPr>
              <w:t xml:space="preserve"> – </w:t>
            </w:r>
            <w:r>
              <w:rPr>
                <w:rFonts w:ascii="Times New Roman" w:hAnsi="Times New Roman"/>
                <w:sz w:val="24"/>
                <w:szCs w:val="24"/>
              </w:rPr>
              <w:t>8</w:t>
            </w:r>
            <w:r w:rsidR="00B136A9" w:rsidRPr="00782705">
              <w:rPr>
                <w:rFonts w:ascii="Times New Roman" w:hAnsi="Times New Roman"/>
                <w:sz w:val="24"/>
                <w:szCs w:val="24"/>
              </w:rPr>
              <w:t>:5</w:t>
            </w:r>
            <w:r>
              <w:rPr>
                <w:rFonts w:ascii="Times New Roman" w:hAnsi="Times New Roman"/>
                <w:sz w:val="24"/>
                <w:szCs w:val="24"/>
              </w:rPr>
              <w:t>5</w:t>
            </w:r>
            <w:r w:rsidR="00B136A9" w:rsidRPr="00782705">
              <w:rPr>
                <w:rFonts w:ascii="Times New Roman" w:hAnsi="Times New Roman"/>
                <w:sz w:val="24"/>
                <w:szCs w:val="24"/>
              </w:rPr>
              <w:t xml:space="preserve"> am </w:t>
            </w:r>
          </w:p>
          <w:p w14:paraId="08F3CD14" w14:textId="0F60504C" w:rsidR="00093250" w:rsidRDefault="00093250" w:rsidP="009C4FF1">
            <w:pPr>
              <w:jc w:val="center"/>
              <w:rPr>
                <w:rFonts w:ascii="Times New Roman" w:hAnsi="Times New Roman"/>
                <w:sz w:val="24"/>
                <w:szCs w:val="24"/>
              </w:rPr>
            </w:pPr>
            <w:r>
              <w:rPr>
                <w:rFonts w:ascii="Times New Roman" w:hAnsi="Times New Roman"/>
                <w:sz w:val="24"/>
                <w:szCs w:val="24"/>
              </w:rPr>
              <w:t>11:00 – 11:50 am</w:t>
            </w:r>
          </w:p>
          <w:p w14:paraId="76054507" w14:textId="42992A2D" w:rsidR="00B136A9" w:rsidRPr="00782705" w:rsidRDefault="00B136A9" w:rsidP="009C4FF1">
            <w:pPr>
              <w:jc w:val="center"/>
              <w:rPr>
                <w:rFonts w:ascii="Times New Roman" w:hAnsi="Times New Roman"/>
                <w:sz w:val="24"/>
                <w:szCs w:val="24"/>
              </w:rPr>
            </w:pPr>
            <w:r w:rsidRPr="00782705">
              <w:rPr>
                <w:rFonts w:ascii="Times New Roman" w:hAnsi="Times New Roman"/>
                <w:sz w:val="24"/>
                <w:szCs w:val="24"/>
              </w:rPr>
              <w:t>Jordan Hall 111</w:t>
            </w:r>
          </w:p>
        </w:tc>
      </w:tr>
      <w:tr w:rsidR="00B136A9" w:rsidRPr="00782705" w14:paraId="27D643D7" w14:textId="77777777" w:rsidTr="00B136A9">
        <w:trPr>
          <w:trHeight w:val="513"/>
        </w:trPr>
        <w:tc>
          <w:tcPr>
            <w:tcW w:w="3593" w:type="dxa"/>
          </w:tcPr>
          <w:p w14:paraId="0DA45F9F" w14:textId="77777777" w:rsidR="00B136A9" w:rsidRPr="00782705" w:rsidRDefault="00B136A9" w:rsidP="009C4FF1">
            <w:pPr>
              <w:spacing w:after="120"/>
              <w:rPr>
                <w:rFonts w:ascii="Times New Roman" w:hAnsi="Times New Roman"/>
                <w:sz w:val="24"/>
                <w:szCs w:val="24"/>
              </w:rPr>
            </w:pPr>
          </w:p>
        </w:tc>
        <w:tc>
          <w:tcPr>
            <w:tcW w:w="3710" w:type="dxa"/>
          </w:tcPr>
          <w:p w14:paraId="75F5218A" w14:textId="77777777" w:rsidR="00B136A9" w:rsidRPr="00782705" w:rsidRDefault="00B136A9" w:rsidP="009C4FF1">
            <w:pPr>
              <w:jc w:val="center"/>
              <w:rPr>
                <w:rFonts w:ascii="Times New Roman" w:hAnsi="Times New Roman"/>
                <w:sz w:val="24"/>
                <w:szCs w:val="24"/>
              </w:rPr>
            </w:pPr>
            <w:r w:rsidRPr="00782705">
              <w:rPr>
                <w:rFonts w:ascii="Times New Roman" w:hAnsi="Times New Roman"/>
                <w:sz w:val="24"/>
                <w:szCs w:val="24"/>
              </w:rPr>
              <w:t>Tuesday/Thursday</w:t>
            </w:r>
          </w:p>
        </w:tc>
        <w:tc>
          <w:tcPr>
            <w:tcW w:w="2057" w:type="dxa"/>
            <w:gridSpan w:val="2"/>
          </w:tcPr>
          <w:p w14:paraId="58148F9C" w14:textId="65CA516A" w:rsidR="00B136A9" w:rsidRPr="00782705" w:rsidRDefault="00093250" w:rsidP="00577063">
            <w:pPr>
              <w:widowControl w:val="0"/>
              <w:spacing w:after="120"/>
              <w:jc w:val="center"/>
              <w:rPr>
                <w:rFonts w:ascii="Times New Roman" w:hAnsi="Times New Roman"/>
                <w:sz w:val="24"/>
                <w:szCs w:val="24"/>
              </w:rPr>
            </w:pPr>
            <w:proofErr w:type="gramStart"/>
            <w:r>
              <w:rPr>
                <w:rFonts w:ascii="Times New Roman" w:hAnsi="Times New Roman"/>
                <w:sz w:val="24"/>
                <w:szCs w:val="24"/>
              </w:rPr>
              <w:t>11</w:t>
            </w:r>
            <w:r w:rsidR="00B136A9" w:rsidRPr="00782705">
              <w:rPr>
                <w:rFonts w:ascii="Times New Roman" w:hAnsi="Times New Roman"/>
                <w:sz w:val="24"/>
                <w:szCs w:val="24"/>
              </w:rPr>
              <w:t>:</w:t>
            </w:r>
            <w:r>
              <w:rPr>
                <w:rFonts w:ascii="Times New Roman" w:hAnsi="Times New Roman"/>
                <w:sz w:val="24"/>
                <w:szCs w:val="24"/>
              </w:rPr>
              <w:t>0</w:t>
            </w:r>
            <w:r w:rsidR="00B136A9" w:rsidRPr="00782705">
              <w:rPr>
                <w:rFonts w:ascii="Times New Roman" w:hAnsi="Times New Roman"/>
                <w:sz w:val="24"/>
                <w:szCs w:val="24"/>
              </w:rPr>
              <w:t>0</w:t>
            </w:r>
            <w:r>
              <w:rPr>
                <w:rFonts w:ascii="Times New Roman" w:hAnsi="Times New Roman"/>
                <w:sz w:val="24"/>
                <w:szCs w:val="24"/>
              </w:rPr>
              <w:t xml:space="preserve"> </w:t>
            </w:r>
            <w:r w:rsidR="00B136A9" w:rsidRPr="00782705">
              <w:rPr>
                <w:rFonts w:ascii="Times New Roman" w:hAnsi="Times New Roman"/>
                <w:sz w:val="24"/>
                <w:szCs w:val="24"/>
              </w:rPr>
              <w:t xml:space="preserve"> –</w:t>
            </w:r>
            <w:proofErr w:type="gramEnd"/>
            <w:r w:rsidR="00B136A9" w:rsidRPr="00782705">
              <w:rPr>
                <w:rFonts w:ascii="Times New Roman" w:hAnsi="Times New Roman"/>
                <w:sz w:val="24"/>
                <w:szCs w:val="24"/>
              </w:rPr>
              <w:t xml:space="preserve"> </w:t>
            </w:r>
            <w:r w:rsidR="00EF0002">
              <w:rPr>
                <w:rFonts w:ascii="Times New Roman" w:hAnsi="Times New Roman"/>
                <w:sz w:val="24"/>
                <w:szCs w:val="24"/>
              </w:rPr>
              <w:t>1</w:t>
            </w:r>
            <w:r>
              <w:rPr>
                <w:rFonts w:ascii="Times New Roman" w:hAnsi="Times New Roman"/>
                <w:sz w:val="24"/>
                <w:szCs w:val="24"/>
              </w:rPr>
              <w:t>2</w:t>
            </w:r>
            <w:r w:rsidR="00B136A9" w:rsidRPr="00782705">
              <w:rPr>
                <w:rFonts w:ascii="Times New Roman" w:hAnsi="Times New Roman"/>
                <w:sz w:val="24"/>
                <w:szCs w:val="24"/>
              </w:rPr>
              <w:t>:</w:t>
            </w:r>
            <w:r>
              <w:rPr>
                <w:rFonts w:ascii="Times New Roman" w:hAnsi="Times New Roman"/>
                <w:sz w:val="24"/>
                <w:szCs w:val="24"/>
              </w:rPr>
              <w:t>1</w:t>
            </w:r>
            <w:r w:rsidR="00B136A9" w:rsidRPr="00782705">
              <w:rPr>
                <w:rFonts w:ascii="Times New Roman" w:hAnsi="Times New Roman"/>
                <w:sz w:val="24"/>
                <w:szCs w:val="24"/>
              </w:rPr>
              <w:t>5 Jordan Hall 204</w:t>
            </w:r>
          </w:p>
        </w:tc>
      </w:tr>
    </w:tbl>
    <w:p w14:paraId="61F565B9" w14:textId="77777777" w:rsidR="00B136A9" w:rsidRPr="00782705" w:rsidRDefault="00B136A9" w:rsidP="009C4FF1">
      <w:pPr>
        <w:spacing w:after="240" w:line="240" w:lineRule="auto"/>
        <w:rPr>
          <w:rFonts w:ascii="Times New Roman" w:hAnsi="Times New Roman" w:cs="Times New Roman"/>
          <w:i/>
          <w:sz w:val="24"/>
          <w:szCs w:val="24"/>
        </w:rPr>
      </w:pPr>
      <w:r w:rsidRPr="00782705">
        <w:rPr>
          <w:rFonts w:ascii="Times New Roman" w:hAnsi="Times New Roman" w:cs="Times New Roman"/>
          <w:i/>
          <w:sz w:val="24"/>
          <w:szCs w:val="24"/>
        </w:rPr>
        <w:t xml:space="preserve">Note:  If the listed office hours are not workable for you, please schedule an appointment.  I also welcome drop-ins, as my schedule permits.  I am on campus Monday through Friday.  If my door is open, ask me if I have time to help! </w:t>
      </w:r>
    </w:p>
    <w:p w14:paraId="268EBF02" w14:textId="70F4966A" w:rsidR="00692C03" w:rsidRPr="00782705" w:rsidRDefault="00692C03" w:rsidP="00782705">
      <w:pPr>
        <w:rPr>
          <w:rFonts w:ascii="Times New Roman" w:eastAsia="Times New Roman" w:hAnsi="Times New Roman" w:cs="Times New Roman"/>
          <w:sz w:val="24"/>
          <w:szCs w:val="24"/>
        </w:rPr>
      </w:pPr>
      <w:r w:rsidRPr="00782705">
        <w:rPr>
          <w:rStyle w:val="Heading1Char"/>
          <w:rFonts w:cs="Times New Roman"/>
          <w:szCs w:val="24"/>
          <w:u w:val="single"/>
        </w:rPr>
        <w:t>Catalog Description of PHYS 221</w:t>
      </w:r>
      <w:r w:rsidR="00B43B3D">
        <w:rPr>
          <w:rStyle w:val="Heading1Char"/>
          <w:rFonts w:cs="Times New Roman"/>
          <w:szCs w:val="24"/>
          <w:u w:val="single"/>
        </w:rPr>
        <w:t>1</w:t>
      </w:r>
      <w:r w:rsidRPr="00782705">
        <w:rPr>
          <w:rStyle w:val="Heading1Char"/>
          <w:rFonts w:cs="Times New Roman"/>
          <w:szCs w:val="24"/>
        </w:rPr>
        <w:t>:</w:t>
      </w:r>
      <w:r w:rsidRPr="00782705">
        <w:rPr>
          <w:rFonts w:ascii="Times New Roman" w:hAnsi="Times New Roman" w:cs="Times New Roman"/>
          <w:sz w:val="24"/>
          <w:szCs w:val="24"/>
        </w:rPr>
        <w:t xml:space="preserve"> </w:t>
      </w:r>
      <w:r w:rsidRPr="00782705">
        <w:rPr>
          <w:rFonts w:ascii="Times New Roman" w:eastAsia="Times New Roman" w:hAnsi="Times New Roman" w:cs="Times New Roman"/>
          <w:i/>
          <w:iCs/>
          <w:sz w:val="24"/>
          <w:szCs w:val="24"/>
        </w:rPr>
        <w:t>Prerequisites:</w:t>
      </w:r>
      <w:r w:rsidRPr="00782705">
        <w:rPr>
          <w:rFonts w:ascii="Times New Roman" w:eastAsia="Times New Roman" w:hAnsi="Times New Roman" w:cs="Times New Roman"/>
          <w:sz w:val="24"/>
          <w:szCs w:val="24"/>
        </w:rPr>
        <w:t xml:space="preserve"> </w:t>
      </w:r>
      <w:r w:rsidR="004D5204" w:rsidRPr="00782705">
        <w:rPr>
          <w:rFonts w:ascii="Times New Roman" w:eastAsia="Times New Roman" w:hAnsi="Times New Roman" w:cs="Times New Roman"/>
          <w:sz w:val="24"/>
          <w:szCs w:val="24"/>
        </w:rPr>
        <w:t>MATH 11</w:t>
      </w:r>
      <w:r w:rsidR="00093250">
        <w:rPr>
          <w:rFonts w:ascii="Times New Roman" w:eastAsia="Times New Roman" w:hAnsi="Times New Roman" w:cs="Times New Roman"/>
          <w:sz w:val="24"/>
          <w:szCs w:val="24"/>
        </w:rPr>
        <w:t>13</w:t>
      </w:r>
      <w:r w:rsidRPr="00782705">
        <w:rPr>
          <w:rFonts w:ascii="Times New Roman" w:eastAsia="Times New Roman" w:hAnsi="Times New Roman" w:cs="Times New Roman"/>
          <w:sz w:val="24"/>
          <w:szCs w:val="24"/>
        </w:rPr>
        <w:t xml:space="preserve"> with a grade of "C" or better; </w:t>
      </w:r>
      <w:r w:rsidRPr="00782705">
        <w:rPr>
          <w:rFonts w:ascii="Times New Roman" w:eastAsia="Times New Roman" w:hAnsi="Times New Roman" w:cs="Times New Roman"/>
          <w:i/>
          <w:iCs/>
          <w:sz w:val="24"/>
          <w:szCs w:val="24"/>
        </w:rPr>
        <w:t>Co-requisite:</w:t>
      </w:r>
      <w:r w:rsidR="004D5204" w:rsidRPr="00782705">
        <w:rPr>
          <w:rFonts w:ascii="Times New Roman" w:eastAsia="Times New Roman" w:hAnsi="Times New Roman" w:cs="Times New Roman"/>
          <w:sz w:val="24"/>
          <w:szCs w:val="24"/>
        </w:rPr>
        <w:t xml:space="preserve"> PHYS </w:t>
      </w:r>
      <w:r w:rsidR="00093250">
        <w:rPr>
          <w:rFonts w:ascii="Times New Roman" w:eastAsia="Times New Roman" w:hAnsi="Times New Roman" w:cs="Times New Roman"/>
          <w:sz w:val="24"/>
          <w:szCs w:val="24"/>
        </w:rPr>
        <w:t>1</w:t>
      </w:r>
      <w:r w:rsidR="004D5204" w:rsidRPr="00782705">
        <w:rPr>
          <w:rFonts w:ascii="Times New Roman" w:eastAsia="Times New Roman" w:hAnsi="Times New Roman" w:cs="Times New Roman"/>
          <w:sz w:val="24"/>
          <w:szCs w:val="24"/>
        </w:rPr>
        <w:t>311</w:t>
      </w:r>
      <w:r w:rsidRPr="00782705">
        <w:rPr>
          <w:rFonts w:ascii="Times New Roman" w:eastAsia="Times New Roman" w:hAnsi="Times New Roman" w:cs="Times New Roman"/>
          <w:sz w:val="24"/>
          <w:szCs w:val="24"/>
        </w:rPr>
        <w:t xml:space="preserve">. </w:t>
      </w:r>
      <w:r w:rsidR="00093250" w:rsidRPr="00093250">
        <w:rPr>
          <w:rFonts w:ascii="Times New Roman" w:eastAsia="Times New Roman" w:hAnsi="Times New Roman" w:cs="Times New Roman"/>
          <w:sz w:val="24"/>
          <w:szCs w:val="24"/>
        </w:rPr>
        <w:t>An introductory course which will include mechanics (kinematics, dynamics, work and energy, momentum and collisions, and rotational motion and statics), and may also include thermodynamics and waves. Elementary algebra and trigonometry</w:t>
      </w:r>
      <w:r w:rsidR="00093250" w:rsidRPr="00093250">
        <w:rPr>
          <w:rFonts w:ascii="Times New Roman" w:eastAsia="Times New Roman" w:hAnsi="Times New Roman" w:cs="Times New Roman"/>
          <w:sz w:val="24"/>
          <w:szCs w:val="24"/>
          <w:u w:val="single"/>
        </w:rPr>
        <w:t xml:space="preserve"> will</w:t>
      </w:r>
      <w:r w:rsidR="00093250" w:rsidRPr="00093250">
        <w:rPr>
          <w:rFonts w:ascii="Times New Roman" w:eastAsia="Times New Roman" w:hAnsi="Times New Roman" w:cs="Times New Roman"/>
          <w:sz w:val="24"/>
          <w:szCs w:val="24"/>
        </w:rPr>
        <w:t xml:space="preserve"> be used. </w:t>
      </w:r>
    </w:p>
    <w:p w14:paraId="38F2F3FC" w14:textId="77777777" w:rsidR="00692C03" w:rsidRPr="00782705" w:rsidRDefault="00692C03" w:rsidP="009C4FF1">
      <w:pPr>
        <w:pStyle w:val="Heading1"/>
        <w:spacing w:before="0" w:line="240" w:lineRule="auto"/>
        <w:rPr>
          <w:rFonts w:cs="Times New Roman"/>
          <w:szCs w:val="24"/>
          <w:u w:val="single"/>
        </w:rPr>
      </w:pPr>
      <w:r w:rsidRPr="00782705">
        <w:rPr>
          <w:rFonts w:cs="Times New Roman"/>
          <w:szCs w:val="24"/>
          <w:u w:val="single"/>
        </w:rPr>
        <w:t>Necessary materials</w:t>
      </w:r>
    </w:p>
    <w:p w14:paraId="24670281" w14:textId="77777777" w:rsidR="000D7AF2" w:rsidRDefault="00692C03" w:rsidP="000D7AF2">
      <w:pPr>
        <w:numPr>
          <w:ilvl w:val="0"/>
          <w:numId w:val="13"/>
        </w:numPr>
        <w:tabs>
          <w:tab w:val="clear" w:pos="720"/>
          <w:tab w:val="num" w:pos="360"/>
        </w:tabs>
        <w:spacing w:after="0" w:line="240" w:lineRule="auto"/>
        <w:ind w:left="360"/>
        <w:rPr>
          <w:rFonts w:ascii="Times New Roman" w:hAnsi="Times New Roman" w:cs="Times New Roman"/>
          <w:sz w:val="24"/>
          <w:szCs w:val="24"/>
        </w:rPr>
      </w:pPr>
      <w:r w:rsidRPr="00782705">
        <w:rPr>
          <w:rFonts w:ascii="Times New Roman" w:hAnsi="Times New Roman" w:cs="Times New Roman"/>
          <w:sz w:val="24"/>
          <w:szCs w:val="24"/>
        </w:rPr>
        <w:t>Your mind.</w:t>
      </w:r>
    </w:p>
    <w:p w14:paraId="5DF78F41" w14:textId="723B4608" w:rsidR="00B43B3D" w:rsidRPr="000D7AF2" w:rsidRDefault="00692C03" w:rsidP="000D7AF2">
      <w:pPr>
        <w:numPr>
          <w:ilvl w:val="0"/>
          <w:numId w:val="13"/>
        </w:numPr>
        <w:tabs>
          <w:tab w:val="clear" w:pos="720"/>
          <w:tab w:val="num" w:pos="360"/>
        </w:tabs>
        <w:spacing w:after="0" w:line="240" w:lineRule="auto"/>
        <w:ind w:left="360"/>
        <w:rPr>
          <w:rFonts w:ascii="Times New Roman" w:hAnsi="Times New Roman" w:cs="Times New Roman"/>
          <w:sz w:val="24"/>
          <w:szCs w:val="24"/>
        </w:rPr>
      </w:pPr>
      <w:r w:rsidRPr="000D7AF2">
        <w:rPr>
          <w:rFonts w:ascii="Times New Roman" w:hAnsi="Times New Roman" w:cs="Times New Roman"/>
          <w:sz w:val="24"/>
          <w:szCs w:val="24"/>
        </w:rPr>
        <w:t xml:space="preserve">A calculator with “trig” </w:t>
      </w:r>
      <w:r w:rsidR="00B43B3D" w:rsidRPr="000D7AF2">
        <w:rPr>
          <w:rFonts w:ascii="Times New Roman" w:hAnsi="Times New Roman" w:cs="Times New Roman"/>
          <w:sz w:val="24"/>
          <w:szCs w:val="24"/>
        </w:rPr>
        <w:t xml:space="preserve">functions. </w:t>
      </w:r>
    </w:p>
    <w:p w14:paraId="61649697" w14:textId="7D3F8B59" w:rsidR="00692C03" w:rsidRPr="00782705" w:rsidRDefault="00B43B3D" w:rsidP="009C4FF1">
      <w:pPr>
        <w:numPr>
          <w:ilvl w:val="0"/>
          <w:numId w:val="13"/>
        </w:numPr>
        <w:tabs>
          <w:tab w:val="clear" w:pos="720"/>
          <w:tab w:val="num"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pencil or pen, paper.</w:t>
      </w:r>
    </w:p>
    <w:p w14:paraId="6AF21756" w14:textId="571CCB31" w:rsidR="00692C03" w:rsidRPr="00782705" w:rsidRDefault="00692C03" w:rsidP="009C4FF1">
      <w:pPr>
        <w:numPr>
          <w:ilvl w:val="0"/>
          <w:numId w:val="13"/>
        </w:numPr>
        <w:tabs>
          <w:tab w:val="clear" w:pos="720"/>
          <w:tab w:val="num" w:pos="360"/>
        </w:tabs>
        <w:spacing w:after="0" w:line="240" w:lineRule="auto"/>
        <w:ind w:left="360"/>
        <w:rPr>
          <w:rFonts w:ascii="Times New Roman" w:hAnsi="Times New Roman" w:cs="Times New Roman"/>
          <w:sz w:val="24"/>
          <w:szCs w:val="24"/>
        </w:rPr>
      </w:pPr>
      <w:r w:rsidRPr="00782705">
        <w:rPr>
          <w:rFonts w:ascii="Times New Roman" w:hAnsi="Times New Roman" w:cs="Times New Roman"/>
          <w:sz w:val="24"/>
          <w:szCs w:val="24"/>
        </w:rPr>
        <w:t xml:space="preserve">Textbook: </w:t>
      </w:r>
      <w:r w:rsidR="00917206" w:rsidRPr="00917206">
        <w:rPr>
          <w:rFonts w:ascii="Times New Roman" w:hAnsi="Times New Roman" w:cs="Times New Roman"/>
          <w:sz w:val="24"/>
          <w:szCs w:val="24"/>
        </w:rPr>
        <w:t xml:space="preserve">OpenStax </w:t>
      </w:r>
      <w:r w:rsidR="00093250">
        <w:rPr>
          <w:rFonts w:ascii="Times New Roman" w:hAnsi="Times New Roman" w:cs="Times New Roman"/>
          <w:sz w:val="24"/>
          <w:szCs w:val="24"/>
          <w:u w:val="single"/>
        </w:rPr>
        <w:t>College</w:t>
      </w:r>
      <w:r w:rsidR="00917206">
        <w:rPr>
          <w:rFonts w:ascii="Times New Roman" w:hAnsi="Times New Roman" w:cs="Times New Roman"/>
          <w:sz w:val="24"/>
          <w:szCs w:val="24"/>
          <w:u w:val="single"/>
        </w:rPr>
        <w:t xml:space="preserve"> Physics</w:t>
      </w:r>
      <w:r w:rsidR="00917206">
        <w:rPr>
          <w:rFonts w:ascii="Times New Roman" w:hAnsi="Times New Roman" w:cs="Times New Roman"/>
          <w:sz w:val="24"/>
          <w:szCs w:val="24"/>
        </w:rPr>
        <w:t>. This is available as an open source text with either a free pdf, online access, or you can purchase a copy from their website</w:t>
      </w:r>
      <w:r w:rsidR="00093250">
        <w:rPr>
          <w:rFonts w:ascii="Times New Roman" w:hAnsi="Times New Roman" w:cs="Times New Roman"/>
          <w:sz w:val="24"/>
          <w:szCs w:val="24"/>
        </w:rPr>
        <w:t xml:space="preserve"> or the university bookstore</w:t>
      </w:r>
      <w:r w:rsidR="00917206">
        <w:rPr>
          <w:rFonts w:ascii="Times New Roman" w:hAnsi="Times New Roman" w:cs="Times New Roman"/>
          <w:sz w:val="24"/>
          <w:szCs w:val="24"/>
        </w:rPr>
        <w:t xml:space="preserve">. </w:t>
      </w:r>
    </w:p>
    <w:p w14:paraId="7FD315CD" w14:textId="2325430A" w:rsidR="00E34202" w:rsidRPr="00782705" w:rsidRDefault="00093250" w:rsidP="009C4FF1">
      <w:pPr>
        <w:numPr>
          <w:ilvl w:val="0"/>
          <w:numId w:val="13"/>
        </w:numPr>
        <w:tabs>
          <w:tab w:val="clear" w:pos="720"/>
          <w:tab w:val="num" w:pos="360"/>
        </w:tabs>
        <w:spacing w:after="240" w:line="240" w:lineRule="auto"/>
        <w:ind w:left="360"/>
        <w:rPr>
          <w:rFonts w:ascii="Times New Roman" w:hAnsi="Times New Roman" w:cs="Times New Roman"/>
          <w:sz w:val="24"/>
          <w:szCs w:val="24"/>
        </w:rPr>
      </w:pPr>
      <w:proofErr w:type="spellStart"/>
      <w:r>
        <w:rPr>
          <w:rFonts w:ascii="Times New Roman" w:hAnsi="Times New Roman" w:cs="Times New Roman"/>
          <w:sz w:val="24"/>
          <w:szCs w:val="24"/>
        </w:rPr>
        <w:t>ExpertTA</w:t>
      </w:r>
      <w:proofErr w:type="spellEnd"/>
      <w:r w:rsidR="00692C03" w:rsidRPr="00782705">
        <w:rPr>
          <w:rFonts w:ascii="Times New Roman" w:hAnsi="Times New Roman" w:cs="Times New Roman"/>
          <w:sz w:val="24"/>
          <w:szCs w:val="24"/>
        </w:rPr>
        <w:t xml:space="preserve"> online</w:t>
      </w:r>
      <w:r w:rsidR="00E34202" w:rsidRPr="00782705">
        <w:rPr>
          <w:rFonts w:ascii="Times New Roman" w:hAnsi="Times New Roman" w:cs="Times New Roman"/>
          <w:sz w:val="24"/>
          <w:szCs w:val="24"/>
        </w:rPr>
        <w:t xml:space="preserve"> homework</w:t>
      </w:r>
      <w:r w:rsidR="00692C03" w:rsidRPr="00782705">
        <w:rPr>
          <w:rFonts w:ascii="Times New Roman" w:hAnsi="Times New Roman" w:cs="Times New Roman"/>
          <w:sz w:val="24"/>
          <w:szCs w:val="24"/>
        </w:rPr>
        <w:t xml:space="preserve"> system. </w:t>
      </w:r>
    </w:p>
    <w:p w14:paraId="1564A644" w14:textId="791BBFAD" w:rsidR="00E34202" w:rsidRPr="00782705" w:rsidRDefault="00E34202" w:rsidP="009C4FF1">
      <w:pPr>
        <w:pStyle w:val="Heading1"/>
        <w:spacing w:before="0" w:line="240" w:lineRule="auto"/>
        <w:rPr>
          <w:rFonts w:cs="Times New Roman"/>
          <w:szCs w:val="24"/>
          <w:u w:val="single"/>
        </w:rPr>
      </w:pPr>
      <w:r w:rsidRPr="00782705">
        <w:rPr>
          <w:rFonts w:cs="Times New Roman"/>
          <w:szCs w:val="24"/>
          <w:u w:val="single"/>
        </w:rPr>
        <w:t>Philosophy of learning</w:t>
      </w:r>
    </w:p>
    <w:p w14:paraId="514B3C5E" w14:textId="357E64F7" w:rsidR="00E34202" w:rsidRDefault="00E34202" w:rsidP="009C4FF1">
      <w:p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 xml:space="preserve">Memorizing is not learning! A good understanding in physics not only requires that you be able to answer a physics problem that you have seen before, but also be able to do well on a similar one that uses a different context, or otherwise is somewhat different from the one you already worked.  But a good understanding in physics is more than just solving word problems! </w:t>
      </w:r>
      <w:r w:rsidR="008A2D9A">
        <w:rPr>
          <w:rFonts w:ascii="Times New Roman" w:hAnsi="Times New Roman" w:cs="Times New Roman"/>
          <w:sz w:val="24"/>
          <w:szCs w:val="24"/>
        </w:rPr>
        <w:t xml:space="preserve">You should be looking at how to apply conceptual understandings and interconnect them throughout the semester. </w:t>
      </w:r>
    </w:p>
    <w:p w14:paraId="2EEB1DAE" w14:textId="77777777" w:rsidR="00B43B3D" w:rsidRDefault="00B43B3D" w:rsidP="009C4FF1">
      <w:pPr>
        <w:spacing w:after="0" w:line="240" w:lineRule="auto"/>
        <w:rPr>
          <w:rFonts w:ascii="Times New Roman" w:hAnsi="Times New Roman" w:cs="Times New Roman"/>
          <w:sz w:val="24"/>
          <w:szCs w:val="24"/>
        </w:rPr>
      </w:pPr>
    </w:p>
    <w:p w14:paraId="0CDE590E" w14:textId="082F9195" w:rsidR="00B43B3D" w:rsidRPr="00B43B3D" w:rsidRDefault="0027190F" w:rsidP="00B43B3D">
      <w:pPr>
        <w:pStyle w:val="Heading1"/>
        <w:spacing w:before="0"/>
        <w:rPr>
          <w:u w:val="single"/>
        </w:rPr>
      </w:pPr>
      <w:r>
        <w:rPr>
          <w:u w:val="single"/>
        </w:rPr>
        <w:lastRenderedPageBreak/>
        <w:t>Notes about this course</w:t>
      </w:r>
    </w:p>
    <w:p w14:paraId="1E6C5683" w14:textId="43B9CB90" w:rsidR="00B43B3D" w:rsidRDefault="00B43B3D" w:rsidP="00B43B3D">
      <w:pPr>
        <w:spacing w:after="0" w:line="240" w:lineRule="auto"/>
        <w:rPr>
          <w:rFonts w:ascii="Times New Roman" w:eastAsia="Times New Roman" w:hAnsi="Times New Roman" w:cs="Times New Roman"/>
          <w:sz w:val="24"/>
          <w:szCs w:val="24"/>
        </w:rPr>
      </w:pPr>
      <w:r w:rsidRPr="00174282">
        <w:rPr>
          <w:rFonts w:ascii="Times New Roman" w:eastAsia="Times New Roman" w:hAnsi="Times New Roman" w:cs="Times New Roman"/>
          <w:sz w:val="24"/>
          <w:szCs w:val="24"/>
        </w:rPr>
        <w:t>Scientists</w:t>
      </w:r>
      <w:r>
        <w:rPr>
          <w:rFonts w:ascii="Times New Roman" w:eastAsia="Times New Roman" w:hAnsi="Times New Roman" w:cs="Times New Roman"/>
          <w:sz w:val="24"/>
          <w:szCs w:val="24"/>
        </w:rPr>
        <w:t>, engineers</w:t>
      </w:r>
      <w:r w:rsidRPr="00174282">
        <w:rPr>
          <w:rFonts w:ascii="Times New Roman" w:eastAsia="Times New Roman" w:hAnsi="Times New Roman" w:cs="Times New Roman"/>
          <w:sz w:val="24"/>
          <w:szCs w:val="24"/>
        </w:rPr>
        <w:t xml:space="preserve"> and mathematicians learn by doing: they construct and deploy models of the real world and test their ability to predict new phenomena. </w:t>
      </w:r>
      <w:r>
        <w:rPr>
          <w:rFonts w:ascii="Times New Roman" w:eastAsia="Times New Roman" w:hAnsi="Times New Roman" w:cs="Times New Roman"/>
          <w:sz w:val="24"/>
          <w:szCs w:val="24"/>
        </w:rPr>
        <w:t xml:space="preserve">Students will spend time in small groups collaborating in </w:t>
      </w:r>
      <w:r w:rsidR="00126AE0">
        <w:rPr>
          <w:rFonts w:ascii="Times New Roman" w:eastAsia="Times New Roman" w:hAnsi="Times New Roman" w:cs="Times New Roman"/>
          <w:sz w:val="24"/>
          <w:szCs w:val="24"/>
        </w:rPr>
        <w:t>understanding both physics concepts and in working physics problems, at times working on class “challenge” problems</w:t>
      </w:r>
      <w:r>
        <w:rPr>
          <w:rFonts w:ascii="Times New Roman" w:eastAsia="Times New Roman" w:hAnsi="Times New Roman" w:cs="Times New Roman"/>
          <w:sz w:val="24"/>
          <w:szCs w:val="24"/>
        </w:rPr>
        <w:t xml:space="preserve">. The teacher will guide discussion, both with small groups and with the whole class, using Socratic questioning and remarks, and will work to both bring up and address points in the course content that are common areas that students struggle with.  </w:t>
      </w:r>
    </w:p>
    <w:p w14:paraId="254FC925" w14:textId="56D8082F" w:rsidR="00C979C3" w:rsidRDefault="00C979C3" w:rsidP="00B43B3D">
      <w:pPr>
        <w:spacing w:after="0" w:line="240" w:lineRule="auto"/>
        <w:rPr>
          <w:rFonts w:ascii="Times New Roman" w:eastAsia="Times New Roman" w:hAnsi="Times New Roman" w:cs="Times New Roman"/>
          <w:sz w:val="24"/>
          <w:szCs w:val="24"/>
        </w:rPr>
      </w:pPr>
    </w:p>
    <w:p w14:paraId="2A3CE564" w14:textId="7967B70B" w:rsidR="00C979C3" w:rsidRDefault="00C979C3" w:rsidP="00B43B3D">
      <w:pPr>
        <w:spacing w:after="0" w:line="240" w:lineRule="auto"/>
        <w:rPr>
          <w:rFonts w:ascii="Times New Roman" w:eastAsia="Times New Roman" w:hAnsi="Times New Roman" w:cs="Times New Roman"/>
          <w:b/>
          <w:sz w:val="24"/>
          <w:szCs w:val="24"/>
          <w:u w:val="single"/>
        </w:rPr>
      </w:pPr>
      <w:r w:rsidRPr="00C979C3">
        <w:rPr>
          <w:rFonts w:ascii="Times New Roman" w:eastAsia="Times New Roman" w:hAnsi="Times New Roman" w:cs="Times New Roman"/>
          <w:b/>
          <w:sz w:val="24"/>
          <w:szCs w:val="24"/>
          <w:u w:val="single"/>
        </w:rPr>
        <w:t>Further Notes – The Game</w:t>
      </w:r>
    </w:p>
    <w:p w14:paraId="1AE622C6" w14:textId="47EAEB5C" w:rsidR="00C979C3" w:rsidRPr="00C979C3" w:rsidRDefault="00C979C3" w:rsidP="00B43B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class this semester will be themed “Race Through Space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Time: Destination Mars”.  During class, we will have multiple </w:t>
      </w:r>
      <w:proofErr w:type="gramStart"/>
      <w:r>
        <w:rPr>
          <w:rFonts w:ascii="Times New Roman" w:eastAsia="Times New Roman" w:hAnsi="Times New Roman" w:cs="Times New Roman"/>
          <w:sz w:val="24"/>
          <w:szCs w:val="24"/>
        </w:rPr>
        <w:t>team based</w:t>
      </w:r>
      <w:proofErr w:type="gramEnd"/>
      <w:r>
        <w:rPr>
          <w:rFonts w:ascii="Times New Roman" w:eastAsia="Times New Roman" w:hAnsi="Times New Roman" w:cs="Times New Roman"/>
          <w:sz w:val="24"/>
          <w:szCs w:val="24"/>
        </w:rPr>
        <w:t xml:space="preserve"> competitions, Kahoot reviews at the start of class, and there will be suggested activities both during and outside of class designed to support your learning.  Each of these </w:t>
      </w:r>
      <w:r w:rsidR="005C25CB">
        <w:rPr>
          <w:rFonts w:ascii="Times New Roman" w:eastAsia="Times New Roman" w:hAnsi="Times New Roman" w:cs="Times New Roman"/>
          <w:sz w:val="24"/>
          <w:szCs w:val="24"/>
        </w:rPr>
        <w:t>that you choose to participate in will earn you either Knowledge Points, Skill Points</w:t>
      </w:r>
      <w:r w:rsidR="00126AE0">
        <w:rPr>
          <w:rFonts w:ascii="Times New Roman" w:eastAsia="Times New Roman" w:hAnsi="Times New Roman" w:cs="Times New Roman"/>
          <w:sz w:val="24"/>
          <w:szCs w:val="24"/>
        </w:rPr>
        <w:t>, or both</w:t>
      </w:r>
      <w:r w:rsidR="005C25CB">
        <w:rPr>
          <w:rFonts w:ascii="Times New Roman" w:eastAsia="Times New Roman" w:hAnsi="Times New Roman" w:cs="Times New Roman"/>
          <w:sz w:val="24"/>
          <w:szCs w:val="24"/>
        </w:rPr>
        <w:t xml:space="preserve">. </w:t>
      </w:r>
      <w:r w:rsidR="004E2800">
        <w:rPr>
          <w:rFonts w:ascii="Times New Roman" w:eastAsia="Times New Roman" w:hAnsi="Times New Roman" w:cs="Times New Roman"/>
          <w:sz w:val="24"/>
          <w:szCs w:val="24"/>
        </w:rPr>
        <w:t>You will be able to track your game point</w:t>
      </w:r>
      <w:r w:rsidR="00126AE0">
        <w:rPr>
          <w:rFonts w:ascii="Times New Roman" w:eastAsia="Times New Roman" w:hAnsi="Times New Roman" w:cs="Times New Roman"/>
          <w:sz w:val="24"/>
          <w:szCs w:val="24"/>
        </w:rPr>
        <w:t>s</w:t>
      </w:r>
      <w:r w:rsidR="004E2800">
        <w:rPr>
          <w:rFonts w:ascii="Times New Roman" w:eastAsia="Times New Roman" w:hAnsi="Times New Roman" w:cs="Times New Roman"/>
          <w:sz w:val="24"/>
          <w:szCs w:val="24"/>
        </w:rPr>
        <w:t xml:space="preserve">, and once you earn certain amounts, you will Level Up. Levelling Up will earn you Powers within the game, which will start small and grow during the game.  Levels will be awarded in D2L. </w:t>
      </w:r>
    </w:p>
    <w:p w14:paraId="490B3472" w14:textId="77777777" w:rsidR="00B43B3D" w:rsidRPr="00782705" w:rsidRDefault="00B43B3D" w:rsidP="009C4FF1">
      <w:pPr>
        <w:spacing w:after="0" w:line="240" w:lineRule="auto"/>
        <w:rPr>
          <w:rFonts w:ascii="Times New Roman" w:hAnsi="Times New Roman" w:cs="Times New Roman"/>
          <w:sz w:val="24"/>
          <w:szCs w:val="24"/>
        </w:rPr>
      </w:pPr>
    </w:p>
    <w:p w14:paraId="026D33B9" w14:textId="77777777" w:rsidR="00E34202" w:rsidRPr="00782705" w:rsidRDefault="00E34202" w:rsidP="00B43B3D">
      <w:pPr>
        <w:pStyle w:val="Heading1"/>
        <w:spacing w:before="0" w:line="240" w:lineRule="auto"/>
        <w:rPr>
          <w:rFonts w:cs="Times New Roman"/>
          <w:szCs w:val="24"/>
          <w:u w:val="single"/>
        </w:rPr>
      </w:pPr>
      <w:r w:rsidRPr="00782705">
        <w:rPr>
          <w:rFonts w:cs="Times New Roman"/>
          <w:szCs w:val="24"/>
          <w:u w:val="single"/>
        </w:rPr>
        <w:t>Learning Objectives:</w:t>
      </w:r>
    </w:p>
    <w:p w14:paraId="3265E4FF" w14:textId="77777777" w:rsidR="00E34202" w:rsidRPr="00782705" w:rsidRDefault="00E34202" w:rsidP="009C4FF1">
      <w:p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These objectives are the minimum expectation I have for students who pass this class with a C.  If you cannot perform to this level, you have not earned a passing grade.  Students will be able to:</w:t>
      </w:r>
    </w:p>
    <w:p w14:paraId="0A0EEB9A" w14:textId="031351D2" w:rsidR="00E34202" w:rsidRPr="00782705" w:rsidRDefault="00E34202" w:rsidP="009C4FF1">
      <w:pPr>
        <w:numPr>
          <w:ilvl w:val="0"/>
          <w:numId w:val="15"/>
        </w:numPr>
        <w:tabs>
          <w:tab w:val="left" w:pos="360"/>
        </w:tabs>
        <w:spacing w:after="0" w:line="240" w:lineRule="auto"/>
        <w:rPr>
          <w:rFonts w:ascii="Times New Roman" w:hAnsi="Times New Roman" w:cs="Times New Roman"/>
          <w:sz w:val="24"/>
          <w:szCs w:val="24"/>
        </w:rPr>
      </w:pPr>
      <w:r w:rsidRPr="00782705">
        <w:rPr>
          <w:rFonts w:ascii="Times New Roman" w:hAnsi="Times New Roman" w:cs="Times New Roman"/>
          <w:sz w:val="24"/>
          <w:szCs w:val="24"/>
        </w:rPr>
        <w:t>Create and analyze graphs</w:t>
      </w:r>
      <w:r w:rsidR="00B43B3D">
        <w:rPr>
          <w:rFonts w:ascii="Times New Roman" w:hAnsi="Times New Roman" w:cs="Times New Roman"/>
          <w:sz w:val="24"/>
          <w:szCs w:val="24"/>
        </w:rPr>
        <w:t xml:space="preserve"> and other models</w:t>
      </w:r>
      <w:r w:rsidRPr="00782705">
        <w:rPr>
          <w:rFonts w:ascii="Times New Roman" w:hAnsi="Times New Roman" w:cs="Times New Roman"/>
          <w:sz w:val="24"/>
          <w:szCs w:val="24"/>
        </w:rPr>
        <w:t xml:space="preserve"> to understand physical situations.</w:t>
      </w:r>
    </w:p>
    <w:p w14:paraId="797118B5" w14:textId="2486C944" w:rsidR="00E34202" w:rsidRPr="00782705" w:rsidRDefault="00B43B3D" w:rsidP="009C4FF1">
      <w:pPr>
        <w:numPr>
          <w:ilvl w:val="0"/>
          <w:numId w:val="15"/>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U</w:t>
      </w:r>
      <w:r w:rsidR="00E34202" w:rsidRPr="00782705">
        <w:rPr>
          <w:rFonts w:ascii="Times New Roman" w:hAnsi="Times New Roman" w:cs="Times New Roman"/>
          <w:sz w:val="24"/>
          <w:szCs w:val="24"/>
        </w:rPr>
        <w:t xml:space="preserve">tilize explicit problem-solving skills, particularly in analyzing a description of a physical situation. Evaluate whether an answer to a problem is a realistic answer.  </w:t>
      </w:r>
    </w:p>
    <w:p w14:paraId="2B47C1C2" w14:textId="30875ADD" w:rsidR="00E34202" w:rsidRPr="00782705" w:rsidRDefault="00E34202" w:rsidP="009C4FF1">
      <w:pPr>
        <w:numPr>
          <w:ilvl w:val="0"/>
          <w:numId w:val="15"/>
        </w:numPr>
        <w:tabs>
          <w:tab w:val="left" w:pos="360"/>
        </w:tabs>
        <w:spacing w:after="0" w:line="240" w:lineRule="auto"/>
        <w:rPr>
          <w:rFonts w:ascii="Times New Roman" w:hAnsi="Times New Roman" w:cs="Times New Roman"/>
          <w:sz w:val="24"/>
          <w:szCs w:val="24"/>
          <w:u w:val="single"/>
        </w:rPr>
      </w:pPr>
      <w:r w:rsidRPr="00782705">
        <w:rPr>
          <w:rFonts w:ascii="Times New Roman" w:hAnsi="Times New Roman" w:cs="Times New Roman"/>
          <w:sz w:val="24"/>
          <w:szCs w:val="24"/>
        </w:rPr>
        <w:t xml:space="preserve">Apply physics laws and concepts to unfamiliar contexts. </w:t>
      </w:r>
      <w:r w:rsidR="00B43B3D">
        <w:rPr>
          <w:rFonts w:ascii="Times New Roman" w:hAnsi="Times New Roman" w:cs="Times New Roman"/>
          <w:sz w:val="24"/>
          <w:szCs w:val="24"/>
        </w:rPr>
        <w:t>Explain</w:t>
      </w:r>
      <w:r w:rsidRPr="00782705">
        <w:rPr>
          <w:rFonts w:ascii="Times New Roman" w:hAnsi="Times New Roman" w:cs="Times New Roman"/>
          <w:sz w:val="24"/>
          <w:szCs w:val="24"/>
        </w:rPr>
        <w:t xml:space="preserve"> physics concepts, to analyze a physical situation in a qualitative and/or quanti</w:t>
      </w:r>
      <w:r w:rsidR="009F33FB">
        <w:rPr>
          <w:rFonts w:ascii="Times New Roman" w:hAnsi="Times New Roman" w:cs="Times New Roman"/>
          <w:sz w:val="24"/>
          <w:szCs w:val="24"/>
        </w:rPr>
        <w:t>ta</w:t>
      </w:r>
      <w:r w:rsidRPr="00782705">
        <w:rPr>
          <w:rFonts w:ascii="Times New Roman" w:hAnsi="Times New Roman" w:cs="Times New Roman"/>
          <w:sz w:val="24"/>
          <w:szCs w:val="24"/>
        </w:rPr>
        <w:t>tive manner.</w:t>
      </w:r>
    </w:p>
    <w:p w14:paraId="7AE0E679" w14:textId="27A0B7FD" w:rsidR="00E34202" w:rsidRPr="00782705" w:rsidRDefault="00B43B3D" w:rsidP="009C4FF1">
      <w:pPr>
        <w:numPr>
          <w:ilvl w:val="0"/>
          <w:numId w:val="15"/>
        </w:numPr>
        <w:tabs>
          <w:tab w:val="left" w:pos="360"/>
        </w:tabs>
        <w:spacing w:after="0" w:line="240" w:lineRule="auto"/>
        <w:rPr>
          <w:rFonts w:ascii="Times New Roman" w:hAnsi="Times New Roman" w:cs="Times New Roman"/>
          <w:b/>
          <w:sz w:val="24"/>
          <w:szCs w:val="24"/>
          <w:u w:val="single"/>
        </w:rPr>
      </w:pPr>
      <w:r>
        <w:rPr>
          <w:rFonts w:ascii="Times New Roman" w:hAnsi="Times New Roman" w:cs="Times New Roman"/>
          <w:sz w:val="24"/>
          <w:szCs w:val="24"/>
        </w:rPr>
        <w:t xml:space="preserve">Explain </w:t>
      </w:r>
      <w:r w:rsidR="00E34202" w:rsidRPr="00782705">
        <w:rPr>
          <w:rFonts w:ascii="Times New Roman" w:hAnsi="Times New Roman" w:cs="Times New Roman"/>
          <w:sz w:val="24"/>
          <w:szCs w:val="24"/>
        </w:rPr>
        <w:t>physical reasoning in a clear and concise manner, both in oral and written format.  Explanations may be quantitative or qualitative.</w:t>
      </w:r>
    </w:p>
    <w:p w14:paraId="20F6AD3D" w14:textId="520266FE" w:rsidR="00E34202" w:rsidRPr="0034008D" w:rsidRDefault="00B43B3D" w:rsidP="009C4FF1">
      <w:pPr>
        <w:numPr>
          <w:ilvl w:val="0"/>
          <w:numId w:val="15"/>
        </w:numPr>
        <w:tabs>
          <w:tab w:val="left" w:pos="360"/>
        </w:tabs>
        <w:spacing w:after="0" w:line="240" w:lineRule="auto"/>
        <w:rPr>
          <w:rFonts w:ascii="Times New Roman" w:hAnsi="Times New Roman" w:cs="Times New Roman"/>
          <w:b/>
          <w:sz w:val="24"/>
          <w:szCs w:val="24"/>
          <w:u w:val="single"/>
        </w:rPr>
      </w:pPr>
      <w:r>
        <w:rPr>
          <w:rFonts w:ascii="Times New Roman" w:hAnsi="Times New Roman" w:cs="Times New Roman"/>
          <w:sz w:val="24"/>
          <w:szCs w:val="24"/>
        </w:rPr>
        <w:t>Apply</w:t>
      </w:r>
      <w:r w:rsidR="00E34202" w:rsidRPr="00782705">
        <w:rPr>
          <w:rFonts w:ascii="Times New Roman" w:hAnsi="Times New Roman" w:cs="Times New Roman"/>
          <w:sz w:val="24"/>
          <w:szCs w:val="24"/>
        </w:rPr>
        <w:t xml:space="preserve"> </w:t>
      </w:r>
      <w:r w:rsidR="00E34202" w:rsidRPr="0034008D">
        <w:rPr>
          <w:rFonts w:ascii="Times New Roman" w:hAnsi="Times New Roman" w:cs="Times New Roman"/>
          <w:sz w:val="24"/>
          <w:szCs w:val="24"/>
        </w:rPr>
        <w:t xml:space="preserve">scientific reasoning </w:t>
      </w:r>
      <w:r w:rsidR="00E34202" w:rsidRPr="0034008D">
        <w:rPr>
          <w:rFonts w:ascii="Times New Roman" w:hAnsi="Times New Roman" w:cs="Times New Roman"/>
          <w:i/>
          <w:sz w:val="24"/>
          <w:szCs w:val="24"/>
        </w:rPr>
        <w:t>for answering questions and solving problems</w:t>
      </w:r>
      <w:r w:rsidR="00E34202" w:rsidRPr="0034008D">
        <w:rPr>
          <w:rFonts w:ascii="Times New Roman" w:hAnsi="Times New Roman" w:cs="Times New Roman"/>
          <w:sz w:val="24"/>
          <w:szCs w:val="24"/>
        </w:rPr>
        <w:t>.</w:t>
      </w:r>
    </w:p>
    <w:p w14:paraId="04A7DC65" w14:textId="50FB64F3" w:rsidR="00B43B3D" w:rsidRPr="0034008D" w:rsidRDefault="00B43B3D" w:rsidP="0034008D">
      <w:pPr>
        <w:numPr>
          <w:ilvl w:val="0"/>
          <w:numId w:val="15"/>
        </w:numPr>
        <w:spacing w:after="0" w:line="240" w:lineRule="auto"/>
        <w:jc w:val="both"/>
        <w:rPr>
          <w:rFonts w:ascii="Times New Roman" w:hAnsi="Times New Roman" w:cs="Times New Roman"/>
          <w:bCs/>
          <w:sz w:val="24"/>
          <w:szCs w:val="24"/>
        </w:rPr>
      </w:pPr>
      <w:r w:rsidRPr="0034008D">
        <w:rPr>
          <w:rFonts w:ascii="Times New Roman" w:hAnsi="Times New Roman" w:cs="Times New Roman"/>
          <w:bCs/>
          <w:sz w:val="24"/>
          <w:szCs w:val="24"/>
        </w:rPr>
        <w:t>Analyze and create models to explain</w:t>
      </w:r>
      <w:r w:rsidR="0034008D" w:rsidRPr="0034008D">
        <w:rPr>
          <w:rFonts w:ascii="Times New Roman" w:hAnsi="Times New Roman" w:cs="Times New Roman"/>
          <w:bCs/>
          <w:sz w:val="24"/>
          <w:szCs w:val="24"/>
        </w:rPr>
        <w:t xml:space="preserve"> and predict</w:t>
      </w:r>
      <w:r w:rsidRPr="0034008D">
        <w:rPr>
          <w:rFonts w:ascii="Times New Roman" w:hAnsi="Times New Roman" w:cs="Times New Roman"/>
          <w:bCs/>
          <w:sz w:val="24"/>
          <w:szCs w:val="24"/>
        </w:rPr>
        <w:t xml:space="preserve"> the motion of objects using concepts of linear and rotational motion, kinematics, forces, energy, and momentum. </w:t>
      </w:r>
    </w:p>
    <w:p w14:paraId="6226F514" w14:textId="73164415" w:rsidR="00E34202" w:rsidRDefault="00B43B3D" w:rsidP="0034008D">
      <w:pPr>
        <w:numPr>
          <w:ilvl w:val="0"/>
          <w:numId w:val="15"/>
        </w:numPr>
        <w:spacing w:after="0" w:line="240" w:lineRule="auto"/>
        <w:rPr>
          <w:rFonts w:ascii="Times New Roman" w:hAnsi="Times New Roman" w:cs="Times New Roman"/>
          <w:bCs/>
          <w:sz w:val="24"/>
          <w:szCs w:val="24"/>
        </w:rPr>
      </w:pPr>
      <w:r w:rsidRPr="0034008D">
        <w:rPr>
          <w:rFonts w:ascii="Times New Roman" w:hAnsi="Times New Roman" w:cs="Times New Roman"/>
          <w:bCs/>
          <w:sz w:val="24"/>
          <w:szCs w:val="24"/>
        </w:rPr>
        <w:t xml:space="preserve">Use data </w:t>
      </w:r>
      <w:r w:rsidR="004E2800">
        <w:rPr>
          <w:rFonts w:ascii="Times New Roman" w:hAnsi="Times New Roman" w:cs="Times New Roman"/>
          <w:bCs/>
          <w:sz w:val="24"/>
          <w:szCs w:val="24"/>
        </w:rPr>
        <w:t xml:space="preserve">or calculations </w:t>
      </w:r>
      <w:r w:rsidRPr="0034008D">
        <w:rPr>
          <w:rFonts w:ascii="Times New Roman" w:hAnsi="Times New Roman" w:cs="Times New Roman"/>
          <w:bCs/>
          <w:sz w:val="24"/>
          <w:szCs w:val="24"/>
        </w:rPr>
        <w:t xml:space="preserve">to make logical deductions and arrive at reasonable conclusions, taking into account the significance and limitations of experimental error.  </w:t>
      </w:r>
      <w:r w:rsidRPr="0034008D">
        <w:rPr>
          <w:rFonts w:ascii="Times New Roman" w:hAnsi="Times New Roman" w:cs="Times New Roman"/>
          <w:bCs/>
          <w:sz w:val="24"/>
          <w:szCs w:val="24"/>
        </w:rPr>
        <w:br/>
        <w:t xml:space="preserve">In other words, evaluate whether an answer to a problem is a realistic answer, or whether it makes no sense.  </w:t>
      </w:r>
    </w:p>
    <w:p w14:paraId="2AF7E3D4" w14:textId="77777777" w:rsidR="004E2800" w:rsidRDefault="004E2800" w:rsidP="004E2800">
      <w:pPr>
        <w:tabs>
          <w:tab w:val="left" w:pos="360"/>
        </w:tabs>
        <w:spacing w:after="0" w:line="240" w:lineRule="auto"/>
        <w:rPr>
          <w:rFonts w:ascii="Times New Roman" w:hAnsi="Times New Roman" w:cs="Times New Roman"/>
          <w:b/>
          <w:color w:val="000000" w:themeColor="text1"/>
          <w:sz w:val="24"/>
          <w:szCs w:val="24"/>
          <w:u w:val="single"/>
        </w:rPr>
      </w:pPr>
    </w:p>
    <w:p w14:paraId="5C4368A1" w14:textId="74BA5265" w:rsidR="004E2800" w:rsidRPr="004E2800" w:rsidRDefault="004E2800" w:rsidP="004E2800">
      <w:pPr>
        <w:tabs>
          <w:tab w:val="left" w:pos="360"/>
        </w:tabs>
        <w:spacing w:after="0" w:line="240" w:lineRule="auto"/>
        <w:rPr>
          <w:rFonts w:ascii="Times New Roman" w:hAnsi="Times New Roman" w:cs="Times New Roman"/>
          <w:b/>
          <w:color w:val="000000" w:themeColor="text1"/>
          <w:sz w:val="24"/>
          <w:szCs w:val="24"/>
          <w:u w:val="single"/>
        </w:rPr>
      </w:pPr>
      <w:r w:rsidRPr="004E2800">
        <w:rPr>
          <w:rFonts w:ascii="Times New Roman" w:hAnsi="Times New Roman" w:cs="Times New Roman"/>
          <w:b/>
          <w:color w:val="000000" w:themeColor="text1"/>
          <w:sz w:val="24"/>
          <w:szCs w:val="24"/>
          <w:u w:val="single"/>
        </w:rPr>
        <w:t>General Education Area D Learning Outcomes</w:t>
      </w:r>
    </w:p>
    <w:p w14:paraId="2111BD02" w14:textId="2851AF53" w:rsidR="004E2800" w:rsidRPr="004E2800" w:rsidRDefault="004E2800" w:rsidP="004E2800">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4E2800">
        <w:rPr>
          <w:rFonts w:ascii="Times New Roman" w:eastAsia="Times New Roman" w:hAnsi="Times New Roman" w:cs="Times New Roman"/>
          <w:color w:val="000000" w:themeColor="text1"/>
          <w:sz w:val="24"/>
          <w:szCs w:val="24"/>
        </w:rPr>
        <w:t xml:space="preserve">Demonstrate knowledge and understanding of scientific reasoning and how new knowledge is acquired in one or more areas of science, including the selection and use of appropriate methods, tools, and technology for answering questions and solving problems. </w:t>
      </w:r>
    </w:p>
    <w:p w14:paraId="408CCB5F" w14:textId="7FEAEA2A" w:rsidR="004E2800" w:rsidRPr="004E2800" w:rsidRDefault="004E2800" w:rsidP="004E2800">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4E2800">
        <w:rPr>
          <w:rFonts w:ascii="Times New Roman" w:eastAsia="Times New Roman" w:hAnsi="Times New Roman" w:cs="Times New Roman"/>
          <w:color w:val="000000" w:themeColor="text1"/>
          <w:sz w:val="24"/>
          <w:szCs w:val="24"/>
        </w:rPr>
        <w:t>Relate scientific principles and methods to problems that are important to individuals and societies.</w:t>
      </w:r>
    </w:p>
    <w:p w14:paraId="383ECCCB" w14:textId="77777777" w:rsidR="004E2800" w:rsidRPr="0034008D" w:rsidRDefault="004E2800" w:rsidP="004E2800">
      <w:pPr>
        <w:spacing w:after="0" w:line="240" w:lineRule="auto"/>
        <w:ind w:left="360"/>
        <w:rPr>
          <w:rFonts w:ascii="Times New Roman" w:hAnsi="Times New Roman" w:cs="Times New Roman"/>
          <w:bCs/>
          <w:sz w:val="24"/>
          <w:szCs w:val="24"/>
        </w:rPr>
      </w:pPr>
    </w:p>
    <w:p w14:paraId="51CC1AA9" w14:textId="48B03147" w:rsidR="00E34202" w:rsidRPr="00782705" w:rsidRDefault="002D5C0B" w:rsidP="009C4FF1">
      <w:pPr>
        <w:pStyle w:val="Heading1"/>
        <w:spacing w:before="240" w:line="240" w:lineRule="auto"/>
        <w:rPr>
          <w:rFonts w:cs="Times New Roman"/>
          <w:szCs w:val="24"/>
          <w:u w:val="single"/>
        </w:rPr>
      </w:pPr>
      <w:r w:rsidRPr="00782705">
        <w:rPr>
          <w:rFonts w:cs="Times New Roman"/>
          <w:szCs w:val="24"/>
          <w:u w:val="single"/>
        </w:rPr>
        <w:lastRenderedPageBreak/>
        <w:t>Reading the T</w:t>
      </w:r>
      <w:r w:rsidR="00E34202" w:rsidRPr="00782705">
        <w:rPr>
          <w:rFonts w:cs="Times New Roman"/>
          <w:szCs w:val="24"/>
          <w:u w:val="single"/>
        </w:rPr>
        <w:t>extbook</w:t>
      </w:r>
      <w:r w:rsidRPr="00782705">
        <w:rPr>
          <w:rFonts w:cs="Times New Roman"/>
          <w:szCs w:val="24"/>
          <w:u w:val="single"/>
        </w:rPr>
        <w:t xml:space="preserve"> and Flipped Lecture Videos</w:t>
      </w:r>
    </w:p>
    <w:p w14:paraId="4D9D5301" w14:textId="035478B5" w:rsidR="00126AE0" w:rsidRDefault="00E34202" w:rsidP="00126AE0">
      <w:p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ab/>
      </w:r>
      <w:r w:rsidR="007F4557">
        <w:rPr>
          <w:rFonts w:ascii="Times New Roman" w:hAnsi="Times New Roman" w:cs="Times New Roman"/>
          <w:sz w:val="24"/>
          <w:szCs w:val="24"/>
        </w:rPr>
        <w:t xml:space="preserve">Reading assignments in the text will be posted in </w:t>
      </w:r>
      <w:proofErr w:type="spellStart"/>
      <w:r w:rsidR="007F4557">
        <w:rPr>
          <w:rFonts w:ascii="Times New Roman" w:hAnsi="Times New Roman" w:cs="Times New Roman"/>
          <w:sz w:val="24"/>
          <w:szCs w:val="24"/>
        </w:rPr>
        <w:t>CougarView</w:t>
      </w:r>
      <w:proofErr w:type="spellEnd"/>
      <w:r w:rsidR="00126AE0">
        <w:rPr>
          <w:rFonts w:ascii="Times New Roman" w:hAnsi="Times New Roman" w:cs="Times New Roman"/>
          <w:sz w:val="24"/>
          <w:szCs w:val="24"/>
        </w:rPr>
        <w:t>.</w:t>
      </w:r>
      <w:r w:rsidR="007F4557">
        <w:rPr>
          <w:rFonts w:ascii="Times New Roman" w:hAnsi="Times New Roman" w:cs="Times New Roman"/>
          <w:sz w:val="24"/>
          <w:szCs w:val="24"/>
        </w:rPr>
        <w:t xml:space="preserve"> </w:t>
      </w:r>
      <w:r w:rsidR="00126AE0">
        <w:rPr>
          <w:rFonts w:ascii="Times New Roman" w:hAnsi="Times New Roman" w:cs="Times New Roman"/>
          <w:sz w:val="24"/>
          <w:szCs w:val="24"/>
        </w:rPr>
        <w:t>Y</w:t>
      </w:r>
      <w:r w:rsidR="007F4557">
        <w:rPr>
          <w:rFonts w:ascii="Times New Roman" w:hAnsi="Times New Roman" w:cs="Times New Roman"/>
          <w:sz w:val="24"/>
          <w:szCs w:val="24"/>
        </w:rPr>
        <w:t xml:space="preserve">ou are expected to </w:t>
      </w:r>
      <w:r w:rsidR="00126AE0">
        <w:rPr>
          <w:rFonts w:ascii="Times New Roman" w:hAnsi="Times New Roman" w:cs="Times New Roman"/>
          <w:sz w:val="24"/>
          <w:szCs w:val="24"/>
        </w:rPr>
        <w:t>do these readings and/or watch flipped lecture videos</w:t>
      </w:r>
      <w:r w:rsidR="007F4557">
        <w:rPr>
          <w:rFonts w:ascii="Times New Roman" w:hAnsi="Times New Roman" w:cs="Times New Roman"/>
          <w:sz w:val="24"/>
          <w:szCs w:val="24"/>
        </w:rPr>
        <w:t xml:space="preserve"> in order to be prepared for class</w:t>
      </w:r>
      <w:r w:rsidR="00126AE0">
        <w:rPr>
          <w:rFonts w:ascii="Times New Roman" w:hAnsi="Times New Roman" w:cs="Times New Roman"/>
          <w:sz w:val="24"/>
          <w:szCs w:val="24"/>
        </w:rPr>
        <w:t xml:space="preserve"> each day</w:t>
      </w:r>
      <w:r w:rsidRPr="00782705">
        <w:rPr>
          <w:rFonts w:ascii="Times New Roman" w:hAnsi="Times New Roman" w:cs="Times New Roman"/>
          <w:sz w:val="24"/>
          <w:szCs w:val="24"/>
        </w:rPr>
        <w:t xml:space="preserve">. In this way, we can have the opportunity to spend more time in class practicing understanding the concepts, explaining them and extending them to new contexts, and solving problems. </w:t>
      </w:r>
      <w:r w:rsidR="00ED6B52">
        <w:rPr>
          <w:rFonts w:ascii="Times New Roman" w:hAnsi="Times New Roman" w:cs="Times New Roman"/>
          <w:sz w:val="24"/>
          <w:szCs w:val="24"/>
        </w:rPr>
        <w:t xml:space="preserve"> </w:t>
      </w:r>
      <w:r w:rsidRPr="00782705">
        <w:rPr>
          <w:rFonts w:ascii="Times New Roman" w:hAnsi="Times New Roman" w:cs="Times New Roman"/>
          <w:sz w:val="24"/>
          <w:szCs w:val="24"/>
        </w:rPr>
        <w:t>The material in these videos</w:t>
      </w:r>
      <w:r w:rsidR="0034008D">
        <w:rPr>
          <w:rFonts w:ascii="Times New Roman" w:hAnsi="Times New Roman" w:cs="Times New Roman"/>
          <w:sz w:val="24"/>
          <w:szCs w:val="24"/>
        </w:rPr>
        <w:t xml:space="preserve"> and in the textbook</w:t>
      </w:r>
      <w:r w:rsidRPr="00782705">
        <w:rPr>
          <w:rFonts w:ascii="Times New Roman" w:hAnsi="Times New Roman" w:cs="Times New Roman"/>
          <w:sz w:val="24"/>
          <w:szCs w:val="24"/>
        </w:rPr>
        <w:t xml:space="preserve"> </w:t>
      </w:r>
      <w:r w:rsidRPr="00782705">
        <w:rPr>
          <w:rFonts w:ascii="Times New Roman" w:hAnsi="Times New Roman" w:cs="Times New Roman"/>
          <w:i/>
          <w:sz w:val="24"/>
          <w:szCs w:val="24"/>
        </w:rPr>
        <w:t>will be</w:t>
      </w:r>
      <w:r w:rsidRPr="00782705">
        <w:rPr>
          <w:rFonts w:ascii="Times New Roman" w:hAnsi="Times New Roman" w:cs="Times New Roman"/>
          <w:sz w:val="24"/>
          <w:szCs w:val="24"/>
        </w:rPr>
        <w:t xml:space="preserve"> on the exams, and will be used in class.</w:t>
      </w:r>
      <w:r w:rsidR="002D5C0B" w:rsidRPr="00782705">
        <w:rPr>
          <w:rFonts w:ascii="Times New Roman" w:hAnsi="Times New Roman" w:cs="Times New Roman"/>
          <w:sz w:val="24"/>
          <w:szCs w:val="24"/>
        </w:rPr>
        <w:t xml:space="preserve">  </w:t>
      </w:r>
      <w:r w:rsidR="00126AE0">
        <w:rPr>
          <w:rFonts w:ascii="Times New Roman" w:hAnsi="Times New Roman" w:cs="Times New Roman"/>
          <w:sz w:val="24"/>
          <w:szCs w:val="24"/>
        </w:rPr>
        <w:t xml:space="preserve">If you do not come to class prepared, you will not be able to excel in this course. </w:t>
      </w:r>
    </w:p>
    <w:p w14:paraId="07750B59" w14:textId="2A6707A7" w:rsidR="00BC44B5" w:rsidRPr="004E2800" w:rsidRDefault="004E2800" w:rsidP="00126AE0">
      <w:pPr>
        <w:spacing w:line="24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You will be able to earn Skill Points </w:t>
      </w:r>
      <w:r w:rsidRPr="00126AE0">
        <w:rPr>
          <w:rFonts w:ascii="Times New Roman" w:hAnsi="Times New Roman" w:cs="Times New Roman"/>
          <w:color w:val="000000" w:themeColor="text1"/>
          <w:sz w:val="24"/>
          <w:szCs w:val="24"/>
        </w:rPr>
        <w:t>in the game by creating notes on the reading and/or videos before class. You will be able to earn Knowledge Points in the game during regular Kahoot quizzes based on these assignments.</w:t>
      </w:r>
    </w:p>
    <w:p w14:paraId="356FF74B" w14:textId="3B15157F" w:rsidR="001F448A" w:rsidRPr="00782705" w:rsidRDefault="001F448A" w:rsidP="009C4FF1">
      <w:pPr>
        <w:pStyle w:val="Heading1"/>
        <w:spacing w:before="240" w:line="240" w:lineRule="auto"/>
        <w:rPr>
          <w:rFonts w:cs="Times New Roman"/>
          <w:szCs w:val="24"/>
          <w:u w:val="single"/>
        </w:rPr>
      </w:pPr>
      <w:r w:rsidRPr="00782705">
        <w:rPr>
          <w:rFonts w:cs="Times New Roman"/>
          <w:szCs w:val="24"/>
          <w:u w:val="single"/>
        </w:rPr>
        <w:t xml:space="preserve">Homework using </w:t>
      </w:r>
      <w:proofErr w:type="spellStart"/>
      <w:r w:rsidR="00126AE0">
        <w:rPr>
          <w:rFonts w:cs="Times New Roman"/>
          <w:szCs w:val="24"/>
          <w:u w:val="single"/>
        </w:rPr>
        <w:t>ExpertTA</w:t>
      </w:r>
      <w:proofErr w:type="spellEnd"/>
    </w:p>
    <w:p w14:paraId="2F69D2AA" w14:textId="0C5E0DE0" w:rsidR="001F448A" w:rsidRPr="006B3297" w:rsidRDefault="001F448A" w:rsidP="00126AE0">
      <w:pPr>
        <w:pStyle w:val="Default"/>
      </w:pPr>
      <w:r w:rsidRPr="00782705">
        <w:rPr>
          <w:rFonts w:ascii="Times New Roman" w:hAnsi="Times New Roman"/>
        </w:rPr>
        <w:t xml:space="preserve">For each unit, there will be an online homework assignment in </w:t>
      </w:r>
      <w:proofErr w:type="spellStart"/>
      <w:r w:rsidR="00126AE0">
        <w:rPr>
          <w:rFonts w:ascii="Times New Roman" w:hAnsi="Times New Roman"/>
        </w:rPr>
        <w:t>ExpertTA</w:t>
      </w:r>
      <w:proofErr w:type="spellEnd"/>
      <w:r w:rsidRPr="00782705">
        <w:rPr>
          <w:rFonts w:ascii="Times New Roman" w:hAnsi="Times New Roman"/>
        </w:rPr>
        <w:t>. Doing homework (and otherwise practicing problem solving with these principles) is critical to learning physics, and you should take every opportunity to practice. It is the responsibility of the student to keep up to date on her/his assignments, and to be aware of all due dates.  You will need to purchase a subscription (if you don’t already have one).</w:t>
      </w:r>
      <w:r w:rsidR="005C3D60">
        <w:rPr>
          <w:rFonts w:ascii="Times New Roman" w:hAnsi="Times New Roman"/>
        </w:rPr>
        <w:t xml:space="preserve"> This subscription is $</w:t>
      </w:r>
      <w:r w:rsidR="00126AE0">
        <w:rPr>
          <w:rFonts w:ascii="Times New Roman" w:hAnsi="Times New Roman"/>
        </w:rPr>
        <w:t>3</w:t>
      </w:r>
      <w:r w:rsidR="00E14F35">
        <w:rPr>
          <w:rFonts w:ascii="Times New Roman" w:hAnsi="Times New Roman"/>
        </w:rPr>
        <w:t>2</w:t>
      </w:r>
      <w:r w:rsidR="00126AE0">
        <w:rPr>
          <w:rFonts w:ascii="Times New Roman" w:hAnsi="Times New Roman"/>
        </w:rPr>
        <w:t>.50</w:t>
      </w:r>
      <w:r w:rsidR="005C3D60">
        <w:rPr>
          <w:rFonts w:ascii="Times New Roman" w:hAnsi="Times New Roman"/>
        </w:rPr>
        <w:t xml:space="preserve"> for the semester – but there is a </w:t>
      </w:r>
      <w:proofErr w:type="gramStart"/>
      <w:r w:rsidR="005C3D60">
        <w:rPr>
          <w:rFonts w:ascii="Times New Roman" w:hAnsi="Times New Roman"/>
        </w:rPr>
        <w:t>14 day</w:t>
      </w:r>
      <w:proofErr w:type="gramEnd"/>
      <w:r w:rsidR="005C3D60">
        <w:rPr>
          <w:rFonts w:ascii="Times New Roman" w:hAnsi="Times New Roman"/>
        </w:rPr>
        <w:t xml:space="preserve"> free trial period before you have to pay for it.</w:t>
      </w:r>
      <w:r w:rsidRPr="00782705">
        <w:rPr>
          <w:rFonts w:ascii="Times New Roman" w:hAnsi="Times New Roman"/>
        </w:rPr>
        <w:t xml:space="preserve"> </w:t>
      </w:r>
      <w:r w:rsidR="0034008D">
        <w:rPr>
          <w:rFonts w:ascii="Times New Roman" w:hAnsi="Times New Roman"/>
        </w:rPr>
        <w:t xml:space="preserve"> </w:t>
      </w:r>
      <w:r w:rsidR="006C5F45">
        <w:rPr>
          <w:rFonts w:ascii="Times New Roman" w:hAnsi="Times New Roman"/>
        </w:rPr>
        <w:t xml:space="preserve">The link for </w:t>
      </w:r>
      <w:r w:rsidR="00126AE0">
        <w:rPr>
          <w:rFonts w:ascii="Times New Roman" w:hAnsi="Times New Roman"/>
        </w:rPr>
        <w:t>student registration</w:t>
      </w:r>
      <w:r w:rsidR="006C5F45">
        <w:rPr>
          <w:rFonts w:ascii="Times New Roman" w:hAnsi="Times New Roman"/>
        </w:rPr>
        <w:t xml:space="preserve"> </w:t>
      </w:r>
      <w:proofErr w:type="gramStart"/>
      <w:r w:rsidR="00614E58" w:rsidRPr="006B3297">
        <w:rPr>
          <w:rFonts w:ascii="Times New Roman" w:hAnsi="Times New Roman" w:cs="Times New Roman"/>
        </w:rPr>
        <w:t xml:space="preserve">is </w:t>
      </w:r>
      <w:r w:rsidR="00126AE0" w:rsidRPr="006B3297">
        <w:rPr>
          <w:rFonts w:ascii="Times New Roman" w:hAnsi="Times New Roman" w:cs="Times New Roman"/>
        </w:rPr>
        <w:t xml:space="preserve"> </w:t>
      </w:r>
      <w:r w:rsidR="00126AE0" w:rsidRPr="006B3297">
        <w:rPr>
          <w:rFonts w:ascii="Times New Roman" w:hAnsi="Times New Roman" w:cs="Times New Roman"/>
          <w:color w:val="0462C1"/>
        </w:rPr>
        <w:t>http://goeta.link/USW12GA-CC5EC6-1ZO</w:t>
      </w:r>
      <w:proofErr w:type="gramEnd"/>
      <w:r w:rsidR="00126AE0" w:rsidRPr="006B3297">
        <w:rPr>
          <w:color w:val="0462C1"/>
          <w:sz w:val="22"/>
          <w:szCs w:val="22"/>
        </w:rPr>
        <w:t xml:space="preserve"> </w:t>
      </w:r>
      <w:r w:rsidR="00126AE0" w:rsidRPr="006B3297">
        <w:rPr>
          <w:color w:val="0462C1"/>
          <w:sz w:val="22"/>
          <w:szCs w:val="22"/>
        </w:rPr>
        <w:t xml:space="preserve"> </w:t>
      </w:r>
      <w:r w:rsidR="00614E58" w:rsidRPr="006B3297">
        <w:rPr>
          <w:rFonts w:ascii="Times New Roman" w:hAnsi="Times New Roman"/>
        </w:rPr>
        <w:t xml:space="preserve"> </w:t>
      </w:r>
      <w:r w:rsidR="00E14F35" w:rsidRPr="006B3297">
        <w:rPr>
          <w:rFonts w:ascii="Times New Roman" w:hAnsi="Times New Roman"/>
        </w:rPr>
        <w:t xml:space="preserve">You will earn 50 Skill Points for establishing your account (not paying, just signing up) and doing the Practice Assignment before class on January </w:t>
      </w:r>
      <w:r w:rsidR="00D5581E" w:rsidRPr="006B3297">
        <w:rPr>
          <w:rFonts w:ascii="Times New Roman" w:hAnsi="Times New Roman"/>
        </w:rPr>
        <w:t>31</w:t>
      </w:r>
      <w:r w:rsidR="00E14F35" w:rsidRPr="006B3297">
        <w:rPr>
          <w:rFonts w:ascii="Times New Roman" w:hAnsi="Times New Roman"/>
        </w:rPr>
        <w:t xml:space="preserve">. </w:t>
      </w:r>
      <w:r w:rsidR="00D5581E" w:rsidRPr="006B3297">
        <w:rPr>
          <w:rFonts w:ascii="Times New Roman" w:hAnsi="Times New Roman"/>
        </w:rPr>
        <w:t xml:space="preserve"> A separate document describing how to access the system is posted in </w:t>
      </w:r>
      <w:proofErr w:type="spellStart"/>
      <w:r w:rsidR="00D5581E" w:rsidRPr="006B3297">
        <w:rPr>
          <w:rFonts w:ascii="Times New Roman" w:hAnsi="Times New Roman"/>
        </w:rPr>
        <w:t>CougarView</w:t>
      </w:r>
      <w:proofErr w:type="spellEnd"/>
      <w:r w:rsidR="00D5581E" w:rsidRPr="006B3297">
        <w:rPr>
          <w:rFonts w:ascii="Times New Roman" w:hAnsi="Times New Roman"/>
        </w:rPr>
        <w:t>.</w:t>
      </w:r>
      <w:r w:rsidR="006D7C29" w:rsidRPr="006B3297">
        <w:rPr>
          <w:rFonts w:ascii="Times New Roman" w:hAnsi="Times New Roman"/>
        </w:rPr>
        <w:t xml:space="preserve"> Homework will be worth 15% of your course grade, and you will be able to drop one assignment. </w:t>
      </w:r>
    </w:p>
    <w:p w14:paraId="138A4724" w14:textId="4572E748" w:rsidR="001F448A" w:rsidRPr="006B3297" w:rsidRDefault="0034008D" w:rsidP="009C4FF1">
      <w:pPr>
        <w:pStyle w:val="Heading1"/>
        <w:spacing w:before="240" w:line="240" w:lineRule="auto"/>
        <w:rPr>
          <w:rFonts w:cs="Times New Roman"/>
          <w:szCs w:val="24"/>
          <w:u w:val="single"/>
        </w:rPr>
      </w:pPr>
      <w:r w:rsidRPr="006B3297">
        <w:rPr>
          <w:rFonts w:cs="Times New Roman"/>
          <w:szCs w:val="24"/>
          <w:u w:val="single"/>
        </w:rPr>
        <w:t xml:space="preserve">On time </w:t>
      </w:r>
      <w:r w:rsidR="001F448A" w:rsidRPr="006B3297">
        <w:rPr>
          <w:rFonts w:cs="Times New Roman"/>
          <w:szCs w:val="24"/>
          <w:u w:val="single"/>
        </w:rPr>
        <w:t xml:space="preserve">Attendance and </w:t>
      </w:r>
      <w:r w:rsidRPr="006B3297">
        <w:rPr>
          <w:rFonts w:cs="Times New Roman"/>
          <w:szCs w:val="24"/>
          <w:u w:val="single"/>
        </w:rPr>
        <w:t xml:space="preserve">Course </w:t>
      </w:r>
      <w:r w:rsidR="001F448A" w:rsidRPr="006B3297">
        <w:rPr>
          <w:rFonts w:cs="Times New Roman"/>
          <w:szCs w:val="24"/>
          <w:u w:val="single"/>
        </w:rPr>
        <w:t>Participation</w:t>
      </w:r>
    </w:p>
    <w:p w14:paraId="77B68CED" w14:textId="42F6A0D4" w:rsidR="00E36A67" w:rsidRPr="00782705" w:rsidRDefault="00E36A67" w:rsidP="009F33FB">
      <w:pPr>
        <w:pStyle w:val="syllstyle"/>
        <w:spacing w:after="0"/>
        <w:ind w:left="-144" w:firstLine="864"/>
        <w:rPr>
          <w:rFonts w:ascii="Times New Roman" w:hAnsi="Times New Roman"/>
          <w:szCs w:val="24"/>
        </w:rPr>
      </w:pPr>
      <w:r w:rsidRPr="006B3297">
        <w:rPr>
          <w:rFonts w:ascii="Times New Roman" w:hAnsi="Times New Roman"/>
          <w:szCs w:val="24"/>
        </w:rPr>
        <w:t xml:space="preserve">You will be held responsible for material missed if you miss class. </w:t>
      </w:r>
      <w:r w:rsidRPr="006B3297">
        <w:rPr>
          <w:rFonts w:ascii="Times New Roman" w:hAnsi="Times New Roman"/>
          <w:b/>
          <w:i/>
          <w:szCs w:val="24"/>
        </w:rPr>
        <w:t xml:space="preserve">You must attend every class for the first three weeks for enrollment verification purposes. </w:t>
      </w:r>
      <w:r w:rsidRPr="006B3297">
        <w:rPr>
          <w:rFonts w:ascii="Times New Roman" w:hAnsi="Times New Roman"/>
          <w:szCs w:val="24"/>
        </w:rPr>
        <w:t>If you miss any class during the roll verification period without informing me prior to the absence, you will be dropped from the roll. If you have more than 6 unexcused absences, you will be dropped from the class with an</w:t>
      </w:r>
      <w:r w:rsidRPr="00782705">
        <w:rPr>
          <w:rFonts w:ascii="Times New Roman" w:hAnsi="Times New Roman"/>
          <w:szCs w:val="24"/>
        </w:rPr>
        <w:t xml:space="preserve"> EA (excessive absences). </w:t>
      </w:r>
      <w:r w:rsidRPr="00782705">
        <w:rPr>
          <w:rFonts w:ascii="Times New Roman" w:hAnsi="Times New Roman"/>
          <w:i/>
          <w:szCs w:val="24"/>
        </w:rPr>
        <w:t>I am required to report excessive absences to the university, in compliance with financial aid and VA educational aid policies.</w:t>
      </w:r>
    </w:p>
    <w:p w14:paraId="6CC0D6B9" w14:textId="12E72DF3" w:rsidR="00E36A67" w:rsidRPr="00782705" w:rsidRDefault="005004B2" w:rsidP="00B87D32">
      <w:pPr>
        <w:pStyle w:val="syllstyle"/>
        <w:spacing w:after="0"/>
        <w:ind w:left="-144" w:firstLine="0"/>
        <w:rPr>
          <w:rFonts w:ascii="Times New Roman" w:hAnsi="Times New Roman"/>
          <w:szCs w:val="24"/>
        </w:rPr>
      </w:pPr>
      <w:r>
        <w:rPr>
          <w:rFonts w:ascii="Times New Roman" w:hAnsi="Times New Roman"/>
          <w:i/>
          <w:szCs w:val="24"/>
        </w:rPr>
        <w:t xml:space="preserve"> </w:t>
      </w:r>
      <w:r w:rsidR="0027190F">
        <w:rPr>
          <w:rFonts w:ascii="Times New Roman" w:hAnsi="Times New Roman"/>
          <w:i/>
          <w:szCs w:val="24"/>
        </w:rPr>
        <w:t xml:space="preserve">   </w:t>
      </w:r>
      <w:r w:rsidR="009F33FB">
        <w:rPr>
          <w:rFonts w:ascii="Times New Roman" w:hAnsi="Times New Roman"/>
          <w:i/>
          <w:szCs w:val="24"/>
        </w:rPr>
        <w:tab/>
      </w:r>
      <w:r w:rsidR="001F448A" w:rsidRPr="00782705">
        <w:rPr>
          <w:rFonts w:ascii="Times New Roman" w:hAnsi="Times New Roman"/>
          <w:i/>
          <w:szCs w:val="24"/>
        </w:rPr>
        <w:t>On-time</w:t>
      </w:r>
      <w:r w:rsidR="001F448A" w:rsidRPr="00782705">
        <w:rPr>
          <w:rFonts w:ascii="Times New Roman" w:hAnsi="Times New Roman"/>
          <w:szCs w:val="24"/>
        </w:rPr>
        <w:t xml:space="preserve"> attendance to class will earn points toward your course grade. </w:t>
      </w:r>
      <w:r w:rsidR="00E14F35">
        <w:rPr>
          <w:rFonts w:ascii="Times New Roman" w:hAnsi="Times New Roman"/>
          <w:szCs w:val="24"/>
        </w:rPr>
        <w:t xml:space="preserve"> </w:t>
      </w:r>
      <w:r>
        <w:rPr>
          <w:rFonts w:ascii="Times New Roman" w:hAnsi="Times New Roman"/>
          <w:szCs w:val="24"/>
        </w:rPr>
        <w:t>At the end of the semester, this will be converted to a percentage.</w:t>
      </w:r>
      <w:r w:rsidR="001F448A" w:rsidRPr="00782705">
        <w:rPr>
          <w:rFonts w:ascii="Times New Roman" w:hAnsi="Times New Roman"/>
          <w:szCs w:val="24"/>
        </w:rPr>
        <w:t xml:space="preserve">  However, if you arrive late you will be counted as present</w:t>
      </w:r>
      <w:r>
        <w:rPr>
          <w:rFonts w:ascii="Times New Roman" w:hAnsi="Times New Roman"/>
          <w:szCs w:val="24"/>
        </w:rPr>
        <w:t xml:space="preserve"> (and it will not be reported to financial aid or the VA)</w:t>
      </w:r>
      <w:r w:rsidR="001F448A" w:rsidRPr="00782705">
        <w:rPr>
          <w:rFonts w:ascii="Times New Roman" w:hAnsi="Times New Roman"/>
          <w:szCs w:val="24"/>
        </w:rPr>
        <w:t xml:space="preserve">, but you will lose points in this category. </w:t>
      </w:r>
      <w:r w:rsidR="00DC4024">
        <w:rPr>
          <w:rFonts w:ascii="Times New Roman" w:hAnsi="Times New Roman"/>
          <w:szCs w:val="24"/>
        </w:rPr>
        <w:t xml:space="preserve">Each day that you are on time to class will earn 2 points in this category. </w:t>
      </w:r>
    </w:p>
    <w:p w14:paraId="264377AA" w14:textId="742339B3" w:rsidR="0034008D" w:rsidRDefault="005004B2" w:rsidP="009C4FF1">
      <w:pPr>
        <w:pStyle w:val="syllstyle"/>
        <w:spacing w:after="0"/>
        <w:ind w:left="-144" w:firstLine="144"/>
        <w:rPr>
          <w:rFonts w:ascii="Times New Roman" w:hAnsi="Times New Roman"/>
          <w:szCs w:val="24"/>
        </w:rPr>
      </w:pPr>
      <w:r>
        <w:rPr>
          <w:rFonts w:ascii="Times New Roman" w:hAnsi="Times New Roman"/>
          <w:szCs w:val="24"/>
        </w:rPr>
        <w:t xml:space="preserve"> </w:t>
      </w:r>
      <w:r w:rsidR="009F33FB">
        <w:rPr>
          <w:rFonts w:ascii="Times New Roman" w:hAnsi="Times New Roman"/>
          <w:szCs w:val="24"/>
        </w:rPr>
        <w:tab/>
      </w:r>
      <w:r w:rsidR="001F448A" w:rsidRPr="00782705">
        <w:rPr>
          <w:rFonts w:ascii="Times New Roman" w:hAnsi="Times New Roman"/>
          <w:szCs w:val="24"/>
        </w:rPr>
        <w:t xml:space="preserve">Class participation in discussion and in problem solving activities is an important learning experience, and will also be an opportunity to earn points in class. </w:t>
      </w:r>
      <w:r w:rsidR="00D5581E">
        <w:rPr>
          <w:rFonts w:ascii="Times New Roman" w:hAnsi="Times New Roman"/>
          <w:szCs w:val="24"/>
        </w:rPr>
        <w:t>In most class meetings</w:t>
      </w:r>
      <w:r w:rsidR="000E364F">
        <w:rPr>
          <w:rFonts w:ascii="Times New Roman" w:hAnsi="Times New Roman"/>
          <w:szCs w:val="24"/>
        </w:rPr>
        <w:t xml:space="preserve">, </w:t>
      </w:r>
      <w:r w:rsidR="00D5581E">
        <w:rPr>
          <w:rFonts w:ascii="Times New Roman" w:hAnsi="Times New Roman"/>
          <w:szCs w:val="24"/>
        </w:rPr>
        <w:t>a portion of your work will</w:t>
      </w:r>
      <w:r w:rsidR="000E364F">
        <w:rPr>
          <w:rFonts w:ascii="Times New Roman" w:hAnsi="Times New Roman"/>
          <w:szCs w:val="24"/>
        </w:rPr>
        <w:t xml:space="preserve"> be collected </w:t>
      </w:r>
      <w:r w:rsidR="007174C4">
        <w:rPr>
          <w:rFonts w:ascii="Times New Roman" w:hAnsi="Times New Roman"/>
          <w:szCs w:val="24"/>
        </w:rPr>
        <w:t>and then returned to yo</w:t>
      </w:r>
      <w:r>
        <w:rPr>
          <w:rFonts w:ascii="Times New Roman" w:hAnsi="Times New Roman"/>
          <w:szCs w:val="24"/>
        </w:rPr>
        <w:t>u during a later class meeting</w:t>
      </w:r>
      <w:r w:rsidR="00D5581E">
        <w:rPr>
          <w:rFonts w:ascii="Times New Roman" w:hAnsi="Times New Roman"/>
          <w:szCs w:val="24"/>
        </w:rPr>
        <w:t>, or you will submit your work via email</w:t>
      </w:r>
      <w:r w:rsidR="00DC4024">
        <w:rPr>
          <w:rFonts w:ascii="Times New Roman" w:hAnsi="Times New Roman"/>
          <w:szCs w:val="24"/>
        </w:rPr>
        <w:t xml:space="preserve">. For each activity, you will earn up to 3 points. </w:t>
      </w:r>
    </w:p>
    <w:p w14:paraId="06697ABF" w14:textId="38F31BBB" w:rsidR="00DC4024" w:rsidRDefault="00DC4024" w:rsidP="009C4FF1">
      <w:pPr>
        <w:pStyle w:val="syllstyle"/>
        <w:spacing w:after="0"/>
        <w:ind w:left="-144" w:firstLine="144"/>
        <w:rPr>
          <w:rFonts w:ascii="Times New Roman" w:hAnsi="Times New Roman"/>
          <w:szCs w:val="24"/>
        </w:rPr>
      </w:pPr>
      <w:r>
        <w:rPr>
          <w:rFonts w:ascii="Times New Roman" w:hAnsi="Times New Roman"/>
          <w:szCs w:val="24"/>
        </w:rPr>
        <w:tab/>
        <w:t xml:space="preserve">You will have the opportunity to earn participation points in class discussion as well. Students that are attentive in class will earn 2 points each day; contributing in a useful way to the whole class discussion will earn 3 points. Distraction from class will earn 1 point. </w:t>
      </w:r>
    </w:p>
    <w:p w14:paraId="617BBA4F" w14:textId="163AF997" w:rsidR="00DC4024" w:rsidRDefault="00DC4024" w:rsidP="009C4FF1">
      <w:pPr>
        <w:pStyle w:val="syllstyle"/>
        <w:spacing w:after="0"/>
        <w:ind w:left="-144" w:firstLine="144"/>
        <w:rPr>
          <w:rFonts w:ascii="Times New Roman" w:hAnsi="Times New Roman"/>
          <w:szCs w:val="24"/>
        </w:rPr>
      </w:pPr>
      <w:r>
        <w:rPr>
          <w:rFonts w:ascii="Times New Roman" w:hAnsi="Times New Roman"/>
          <w:szCs w:val="24"/>
        </w:rPr>
        <w:tab/>
        <w:t xml:space="preserve">Three times during the semester, each group will evaluate the contributions of themselves and the other students in their group. An average student will earn 5 points for each, but a strong student will earn more, and a student not doing their share will earn less. </w:t>
      </w:r>
    </w:p>
    <w:p w14:paraId="6F85D072" w14:textId="67F9825B" w:rsidR="00DC4024" w:rsidRDefault="00DC4024" w:rsidP="009C4FF1">
      <w:pPr>
        <w:pStyle w:val="syllstyle"/>
        <w:spacing w:after="0"/>
        <w:ind w:left="-144" w:firstLine="144"/>
        <w:rPr>
          <w:rFonts w:ascii="Times New Roman" w:hAnsi="Times New Roman"/>
          <w:szCs w:val="24"/>
        </w:rPr>
      </w:pPr>
      <w:r>
        <w:rPr>
          <w:rFonts w:ascii="Times New Roman" w:hAnsi="Times New Roman"/>
          <w:szCs w:val="24"/>
        </w:rPr>
        <w:tab/>
        <w:t>In total, there will be 200 points available for students, which will be converted to a percentage</w:t>
      </w:r>
      <w:r w:rsidR="006D7C29">
        <w:rPr>
          <w:rFonts w:ascii="Times New Roman" w:hAnsi="Times New Roman"/>
          <w:szCs w:val="24"/>
        </w:rPr>
        <w:t xml:space="preserve"> – and that will be worth 5% of your course grade.</w:t>
      </w:r>
    </w:p>
    <w:p w14:paraId="43DA1584" w14:textId="162222A9" w:rsidR="000C6D89" w:rsidRPr="006B3297" w:rsidRDefault="0027190F" w:rsidP="009C4FF1">
      <w:pPr>
        <w:pStyle w:val="syllstyle"/>
        <w:spacing w:after="0"/>
        <w:ind w:left="-144" w:firstLine="144"/>
        <w:rPr>
          <w:rFonts w:ascii="Times New Roman" w:hAnsi="Times New Roman"/>
          <w:szCs w:val="24"/>
        </w:rPr>
      </w:pPr>
      <w:r>
        <w:rPr>
          <w:rFonts w:ascii="Times New Roman" w:hAnsi="Times New Roman"/>
          <w:szCs w:val="24"/>
        </w:rPr>
        <w:lastRenderedPageBreak/>
        <w:t xml:space="preserve">   </w:t>
      </w:r>
      <w:r w:rsidR="000C6D89" w:rsidRPr="006B3297">
        <w:rPr>
          <w:rFonts w:ascii="Times New Roman" w:hAnsi="Times New Roman"/>
          <w:szCs w:val="24"/>
        </w:rPr>
        <w:t xml:space="preserve">If you have read this far in the syllabus, stop for a moment, and email a picture of yourself (along with any nickname you prefer I use) to </w:t>
      </w:r>
      <w:hyperlink r:id="rId8" w:history="1">
        <w:r w:rsidR="000C6D89" w:rsidRPr="006B3297">
          <w:rPr>
            <w:rStyle w:val="Hyperlink"/>
            <w:rFonts w:ascii="Times New Roman" w:hAnsi="Times New Roman"/>
            <w:szCs w:val="24"/>
          </w:rPr>
          <w:t>shaw_kimberly@columbusstate.edu</w:t>
        </w:r>
      </w:hyperlink>
      <w:r w:rsidR="000C6D89" w:rsidRPr="006B3297">
        <w:rPr>
          <w:rFonts w:ascii="Times New Roman" w:hAnsi="Times New Roman"/>
          <w:szCs w:val="24"/>
        </w:rPr>
        <w:t xml:space="preserve"> . If you have done so by the second day </w:t>
      </w:r>
      <w:r w:rsidRPr="006B3297">
        <w:rPr>
          <w:rFonts w:ascii="Times New Roman" w:hAnsi="Times New Roman"/>
          <w:szCs w:val="24"/>
        </w:rPr>
        <w:t>before</w:t>
      </w:r>
      <w:r w:rsidR="000C6D89" w:rsidRPr="006B3297">
        <w:rPr>
          <w:rFonts w:ascii="Times New Roman" w:hAnsi="Times New Roman"/>
          <w:szCs w:val="24"/>
        </w:rPr>
        <w:t xml:space="preserve"> class, you will earn </w:t>
      </w:r>
      <w:r w:rsidRPr="006B3297">
        <w:rPr>
          <w:rFonts w:ascii="Times New Roman" w:hAnsi="Times New Roman"/>
          <w:szCs w:val="24"/>
        </w:rPr>
        <w:t>25 skill</w:t>
      </w:r>
      <w:r w:rsidR="000C6D89" w:rsidRPr="006B3297">
        <w:rPr>
          <w:rFonts w:ascii="Times New Roman" w:hAnsi="Times New Roman"/>
          <w:szCs w:val="24"/>
        </w:rPr>
        <w:t xml:space="preserve"> points </w:t>
      </w:r>
      <w:r w:rsidRPr="006B3297">
        <w:rPr>
          <w:rFonts w:ascii="Times New Roman" w:hAnsi="Times New Roman"/>
          <w:szCs w:val="24"/>
        </w:rPr>
        <w:t>towards levelling up in class</w:t>
      </w:r>
      <w:r w:rsidR="000C6D89" w:rsidRPr="006B3297">
        <w:rPr>
          <w:rFonts w:ascii="Times New Roman" w:hAnsi="Times New Roman"/>
          <w:szCs w:val="24"/>
        </w:rPr>
        <w:t xml:space="preserve">. </w:t>
      </w:r>
    </w:p>
    <w:p w14:paraId="01C3F0F4" w14:textId="7A4496F6" w:rsidR="00FC4D91" w:rsidRPr="00782705" w:rsidRDefault="00FC4D91" w:rsidP="00577063">
      <w:pPr>
        <w:pStyle w:val="Heading1"/>
        <w:spacing w:before="240" w:line="240" w:lineRule="auto"/>
        <w:rPr>
          <w:rFonts w:cs="Times New Roman"/>
          <w:szCs w:val="24"/>
          <w:u w:val="single"/>
        </w:rPr>
      </w:pPr>
      <w:r w:rsidRPr="006B3297">
        <w:rPr>
          <w:rFonts w:cs="Times New Roman"/>
          <w:szCs w:val="24"/>
          <w:u w:val="single"/>
        </w:rPr>
        <w:t>Midterm Exams</w:t>
      </w:r>
    </w:p>
    <w:p w14:paraId="6A5F0EE6" w14:textId="424650AE" w:rsidR="0027190F" w:rsidRPr="00782705" w:rsidRDefault="00FC4D91" w:rsidP="0027190F">
      <w:pPr>
        <w:spacing w:after="0" w:line="240" w:lineRule="auto"/>
        <w:ind w:firstLine="720"/>
        <w:rPr>
          <w:rFonts w:ascii="Times New Roman" w:hAnsi="Times New Roman" w:cs="Times New Roman"/>
          <w:sz w:val="24"/>
          <w:szCs w:val="24"/>
        </w:rPr>
      </w:pPr>
      <w:r w:rsidRPr="00782705">
        <w:rPr>
          <w:rFonts w:ascii="Times New Roman" w:hAnsi="Times New Roman" w:cs="Times New Roman"/>
          <w:sz w:val="24"/>
          <w:szCs w:val="24"/>
        </w:rPr>
        <w:t>There will be three exams during the semester</w:t>
      </w:r>
      <w:r w:rsidRPr="000C6D89">
        <w:rPr>
          <w:rFonts w:ascii="Times New Roman" w:hAnsi="Times New Roman" w:cs="Times New Roman"/>
          <w:sz w:val="24"/>
          <w:szCs w:val="24"/>
        </w:rPr>
        <w:t>.  They are</w:t>
      </w:r>
      <w:r w:rsidRPr="000C6D89">
        <w:rPr>
          <w:rFonts w:ascii="Times New Roman" w:hAnsi="Times New Roman" w:cs="Times New Roman"/>
          <w:i/>
          <w:sz w:val="24"/>
          <w:szCs w:val="24"/>
          <w:u w:val="single"/>
        </w:rPr>
        <w:t xml:space="preserve"> tentatively</w:t>
      </w:r>
      <w:r w:rsidRPr="000C6D89">
        <w:rPr>
          <w:rFonts w:ascii="Times New Roman" w:hAnsi="Times New Roman" w:cs="Times New Roman"/>
          <w:sz w:val="24"/>
          <w:szCs w:val="24"/>
        </w:rPr>
        <w:t xml:space="preserve"> scheduled for </w:t>
      </w:r>
      <w:r w:rsidR="000C6D89" w:rsidRPr="000C6D89">
        <w:rPr>
          <w:rFonts w:ascii="Times New Roman" w:hAnsi="Times New Roman" w:cs="Times New Roman"/>
          <w:sz w:val="24"/>
          <w:szCs w:val="24"/>
        </w:rPr>
        <w:t xml:space="preserve">February </w:t>
      </w:r>
      <w:r w:rsidR="0027190F">
        <w:rPr>
          <w:rFonts w:ascii="Times New Roman" w:hAnsi="Times New Roman" w:cs="Times New Roman"/>
          <w:sz w:val="24"/>
          <w:szCs w:val="24"/>
        </w:rPr>
        <w:t>1</w:t>
      </w:r>
      <w:r w:rsidR="00D5581E">
        <w:rPr>
          <w:rFonts w:ascii="Times New Roman" w:hAnsi="Times New Roman" w:cs="Times New Roman"/>
          <w:sz w:val="24"/>
          <w:szCs w:val="24"/>
        </w:rPr>
        <w:t>3</w:t>
      </w:r>
      <w:r w:rsidR="0027190F" w:rsidRPr="0027190F">
        <w:rPr>
          <w:rFonts w:ascii="Times New Roman" w:hAnsi="Times New Roman" w:cs="Times New Roman"/>
          <w:sz w:val="24"/>
          <w:szCs w:val="24"/>
          <w:vertAlign w:val="superscript"/>
        </w:rPr>
        <w:t>th</w:t>
      </w:r>
      <w:r w:rsidR="000C6D89" w:rsidRPr="000C6D89">
        <w:rPr>
          <w:rFonts w:ascii="Times New Roman" w:hAnsi="Times New Roman" w:cs="Times New Roman"/>
          <w:sz w:val="24"/>
          <w:szCs w:val="24"/>
        </w:rPr>
        <w:t xml:space="preserve">, March </w:t>
      </w:r>
      <w:r w:rsidR="0027190F">
        <w:rPr>
          <w:rFonts w:ascii="Times New Roman" w:hAnsi="Times New Roman" w:cs="Times New Roman"/>
          <w:sz w:val="24"/>
          <w:szCs w:val="24"/>
        </w:rPr>
        <w:t>1</w:t>
      </w:r>
      <w:r w:rsidR="00D5581E">
        <w:rPr>
          <w:rFonts w:ascii="Times New Roman" w:hAnsi="Times New Roman" w:cs="Times New Roman"/>
          <w:sz w:val="24"/>
          <w:szCs w:val="24"/>
        </w:rPr>
        <w:t>0</w:t>
      </w:r>
      <w:r w:rsidR="000C6D89" w:rsidRPr="000C6D89">
        <w:rPr>
          <w:rFonts w:ascii="Times New Roman" w:hAnsi="Times New Roman" w:cs="Times New Roman"/>
          <w:sz w:val="24"/>
          <w:szCs w:val="24"/>
          <w:vertAlign w:val="superscript"/>
        </w:rPr>
        <w:t>th</w:t>
      </w:r>
      <w:r w:rsidR="000C6D89" w:rsidRPr="000C6D89">
        <w:rPr>
          <w:rFonts w:ascii="Times New Roman" w:hAnsi="Times New Roman" w:cs="Times New Roman"/>
          <w:sz w:val="24"/>
          <w:szCs w:val="24"/>
        </w:rPr>
        <w:t xml:space="preserve">, and April </w:t>
      </w:r>
      <w:r w:rsidR="0027190F">
        <w:rPr>
          <w:rFonts w:ascii="Times New Roman" w:hAnsi="Times New Roman" w:cs="Times New Roman"/>
          <w:sz w:val="24"/>
          <w:szCs w:val="24"/>
        </w:rPr>
        <w:t>1</w:t>
      </w:r>
      <w:r w:rsidR="00D5581E">
        <w:rPr>
          <w:rFonts w:ascii="Times New Roman" w:hAnsi="Times New Roman" w:cs="Times New Roman"/>
          <w:sz w:val="24"/>
          <w:szCs w:val="24"/>
        </w:rPr>
        <w:t>4</w:t>
      </w:r>
      <w:r w:rsidR="000C6D89" w:rsidRPr="000C6D89">
        <w:rPr>
          <w:rFonts w:ascii="Times New Roman" w:hAnsi="Times New Roman" w:cs="Times New Roman"/>
          <w:sz w:val="24"/>
          <w:szCs w:val="24"/>
          <w:vertAlign w:val="superscript"/>
        </w:rPr>
        <w:t>th</w:t>
      </w:r>
      <w:r w:rsidRPr="000C6D89">
        <w:rPr>
          <w:rFonts w:ascii="Times New Roman" w:hAnsi="Times New Roman" w:cs="Times New Roman"/>
          <w:sz w:val="24"/>
          <w:szCs w:val="24"/>
        </w:rPr>
        <w:t>.</w:t>
      </w:r>
      <w:r w:rsidRPr="00782705">
        <w:rPr>
          <w:rFonts w:ascii="Times New Roman" w:hAnsi="Times New Roman" w:cs="Times New Roman"/>
          <w:sz w:val="24"/>
          <w:szCs w:val="24"/>
        </w:rPr>
        <w:t xml:space="preserve">  I reserve the right to move these exam dates, but will post any changes on the course web site and announce them in class.  Students may drop one midterm exam.  If you are absent </w:t>
      </w:r>
      <w:r w:rsidRPr="0027190F">
        <w:rPr>
          <w:rFonts w:ascii="Times New Roman" w:hAnsi="Times New Roman" w:cs="Times New Roman"/>
          <w:i/>
          <w:sz w:val="24"/>
          <w:szCs w:val="24"/>
        </w:rPr>
        <w:t>for any reason</w:t>
      </w:r>
      <w:r w:rsidRPr="00782705">
        <w:rPr>
          <w:rFonts w:ascii="Times New Roman" w:hAnsi="Times New Roman" w:cs="Times New Roman"/>
          <w:sz w:val="24"/>
          <w:szCs w:val="24"/>
        </w:rPr>
        <w:t xml:space="preserve"> from an exam, this will be the exam you drop.  I will NOT give makeup exams under any ordinary circumstances. </w:t>
      </w:r>
      <w:r w:rsidR="005C3D60" w:rsidRPr="005C3D60">
        <w:rPr>
          <w:rFonts w:ascii="Times New Roman" w:hAnsi="Times New Roman" w:cs="Times New Roman"/>
          <w:sz w:val="24"/>
          <w:szCs w:val="24"/>
          <w:u w:val="single"/>
        </w:rPr>
        <w:t>Each</w:t>
      </w:r>
      <w:r w:rsidR="005C3D60">
        <w:rPr>
          <w:rFonts w:ascii="Times New Roman" w:hAnsi="Times New Roman" w:cs="Times New Roman"/>
          <w:sz w:val="24"/>
          <w:szCs w:val="24"/>
        </w:rPr>
        <w:t xml:space="preserve"> of the midterm exams you keep are worth </w:t>
      </w:r>
      <w:r w:rsidR="0027190F">
        <w:rPr>
          <w:rFonts w:ascii="Times New Roman" w:hAnsi="Times New Roman" w:cs="Times New Roman"/>
          <w:sz w:val="24"/>
          <w:szCs w:val="24"/>
          <w:u w:val="single"/>
        </w:rPr>
        <w:t>25</w:t>
      </w:r>
      <w:r w:rsidR="005C3D60" w:rsidRPr="005C3D60">
        <w:rPr>
          <w:rFonts w:ascii="Times New Roman" w:hAnsi="Times New Roman" w:cs="Times New Roman"/>
          <w:sz w:val="24"/>
          <w:szCs w:val="24"/>
          <w:u w:val="single"/>
        </w:rPr>
        <w:t>% of your course grade</w:t>
      </w:r>
      <w:r w:rsidR="005C3D60">
        <w:rPr>
          <w:rFonts w:ascii="Times New Roman" w:hAnsi="Times New Roman" w:cs="Times New Roman"/>
          <w:sz w:val="24"/>
          <w:szCs w:val="24"/>
        </w:rPr>
        <w:t xml:space="preserve">. </w:t>
      </w:r>
      <w:r w:rsidR="0027190F">
        <w:rPr>
          <w:rFonts w:ascii="Times New Roman" w:hAnsi="Times New Roman" w:cs="Times New Roman"/>
          <w:sz w:val="24"/>
          <w:szCs w:val="24"/>
        </w:rPr>
        <w:t xml:space="preserve"> </w:t>
      </w:r>
    </w:p>
    <w:p w14:paraId="0BF2C96A" w14:textId="1DC75091" w:rsidR="005F56AD" w:rsidRDefault="005F56AD" w:rsidP="009C4FF1">
      <w:p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ab/>
        <w:t xml:space="preserve">Work must be shown, in the format I provide, in order to earn credit.  These exams will be testing your ability to solve problems that you have not necessarily worked before, apply conceptual knowledge, and explain your reasoning. </w:t>
      </w:r>
    </w:p>
    <w:p w14:paraId="026A9921" w14:textId="4E814148" w:rsidR="006D7C29" w:rsidRDefault="006D7C29" w:rsidP="009C4FF1">
      <w:pPr>
        <w:spacing w:after="0" w:line="240" w:lineRule="auto"/>
        <w:rPr>
          <w:rFonts w:ascii="Times New Roman" w:hAnsi="Times New Roman" w:cs="Times New Roman"/>
          <w:sz w:val="24"/>
          <w:szCs w:val="24"/>
        </w:rPr>
      </w:pPr>
    </w:p>
    <w:p w14:paraId="77497D72" w14:textId="63B0BE12" w:rsidR="006D7C29" w:rsidRPr="006D7C29" w:rsidRDefault="006D7C29" w:rsidP="006D7C29">
      <w:pPr>
        <w:spacing w:after="0" w:line="240" w:lineRule="auto"/>
        <w:rPr>
          <w:rFonts w:ascii="Times New Roman" w:hAnsi="Times New Roman" w:cs="Times New Roman"/>
          <w:color w:val="000000" w:themeColor="text1"/>
          <w:sz w:val="24"/>
          <w:szCs w:val="24"/>
          <w:u w:val="single"/>
        </w:rPr>
      </w:pPr>
      <w:r w:rsidRPr="006D7C29">
        <w:rPr>
          <w:rFonts w:ascii="Times New Roman" w:hAnsi="Times New Roman" w:cs="Times New Roman"/>
          <w:color w:val="000000" w:themeColor="text1"/>
          <w:sz w:val="24"/>
          <w:szCs w:val="24"/>
          <w:u w:val="single"/>
        </w:rPr>
        <w:t>Real world physics applications mini-project</w:t>
      </w:r>
    </w:p>
    <w:p w14:paraId="4FB24D23" w14:textId="50B965C7" w:rsidR="006D7C29" w:rsidRPr="006D7C29" w:rsidRDefault="006D7C29" w:rsidP="006D7C29">
      <w:pPr>
        <w:spacing w:after="0" w:line="240" w:lineRule="auto"/>
        <w:ind w:firstLine="720"/>
        <w:rPr>
          <w:rFonts w:ascii="Times New Roman" w:hAnsi="Times New Roman" w:cs="Times New Roman"/>
          <w:color w:val="000000" w:themeColor="text1"/>
          <w:sz w:val="24"/>
          <w:szCs w:val="24"/>
        </w:rPr>
      </w:pPr>
      <w:r w:rsidRPr="006D7C29">
        <w:rPr>
          <w:rFonts w:ascii="Times New Roman" w:hAnsi="Times New Roman" w:cs="Times New Roman"/>
          <w:color w:val="000000" w:themeColor="text1"/>
          <w:sz w:val="24"/>
          <w:szCs w:val="24"/>
        </w:rPr>
        <w:t xml:space="preserve">This project will be worth </w:t>
      </w:r>
      <w:r>
        <w:rPr>
          <w:rFonts w:ascii="Times New Roman" w:hAnsi="Times New Roman" w:cs="Times New Roman"/>
          <w:color w:val="000000" w:themeColor="text1"/>
          <w:sz w:val="24"/>
          <w:szCs w:val="24"/>
        </w:rPr>
        <w:t>5% of your course grade</w:t>
      </w:r>
      <w:r w:rsidRPr="006D7C29">
        <w:rPr>
          <w:rFonts w:ascii="Times New Roman" w:hAnsi="Times New Roman" w:cs="Times New Roman"/>
          <w:color w:val="000000" w:themeColor="text1"/>
          <w:sz w:val="24"/>
          <w:szCs w:val="24"/>
        </w:rPr>
        <w:t xml:space="preserve">. I will post the rules and the rubric for the assignment, as well as some ideas for potential project topics, separately on </w:t>
      </w:r>
      <w:proofErr w:type="spellStart"/>
      <w:r w:rsidRPr="006D7C29">
        <w:rPr>
          <w:rFonts w:ascii="Times New Roman" w:hAnsi="Times New Roman" w:cs="Times New Roman"/>
          <w:color w:val="000000" w:themeColor="text1"/>
          <w:sz w:val="24"/>
          <w:szCs w:val="24"/>
        </w:rPr>
        <w:t>CougarView</w:t>
      </w:r>
      <w:proofErr w:type="spellEnd"/>
      <w:r w:rsidRPr="006D7C29">
        <w:rPr>
          <w:rFonts w:ascii="Times New Roman" w:hAnsi="Times New Roman" w:cs="Times New Roman"/>
          <w:color w:val="000000" w:themeColor="text1"/>
          <w:sz w:val="24"/>
          <w:szCs w:val="24"/>
        </w:rPr>
        <w:t xml:space="preserve">.  It will be due on </w:t>
      </w:r>
      <w:r w:rsidRPr="006D7C29">
        <w:rPr>
          <w:rFonts w:ascii="Times New Roman" w:hAnsi="Times New Roman" w:cs="Times New Roman"/>
          <w:color w:val="000000" w:themeColor="text1"/>
          <w:sz w:val="24"/>
          <w:szCs w:val="24"/>
        </w:rPr>
        <w:t>April 30</w:t>
      </w:r>
      <w:proofErr w:type="gramStart"/>
      <w:r w:rsidRPr="006D7C29">
        <w:rPr>
          <w:rFonts w:ascii="Times New Roman" w:hAnsi="Times New Roman" w:cs="Times New Roman"/>
          <w:color w:val="000000" w:themeColor="text1"/>
          <w:sz w:val="24"/>
          <w:szCs w:val="24"/>
          <w:vertAlign w:val="superscript"/>
        </w:rPr>
        <w:t>th</w:t>
      </w:r>
      <w:r w:rsidRPr="006D7C29">
        <w:rPr>
          <w:rFonts w:ascii="Times New Roman" w:hAnsi="Times New Roman" w:cs="Times New Roman"/>
          <w:color w:val="000000" w:themeColor="text1"/>
          <w:sz w:val="24"/>
          <w:szCs w:val="24"/>
          <w:vertAlign w:val="superscript"/>
        </w:rPr>
        <w:t xml:space="preserve"> </w:t>
      </w:r>
      <w:r w:rsidRPr="006D7C29">
        <w:rPr>
          <w:rFonts w:ascii="Times New Roman" w:hAnsi="Times New Roman" w:cs="Times New Roman"/>
          <w:color w:val="000000" w:themeColor="text1"/>
          <w:sz w:val="24"/>
          <w:szCs w:val="24"/>
        </w:rPr>
        <w:t>,</w:t>
      </w:r>
      <w:proofErr w:type="gramEnd"/>
      <w:r w:rsidRPr="006D7C29">
        <w:rPr>
          <w:rFonts w:ascii="Times New Roman" w:hAnsi="Times New Roman" w:cs="Times New Roman"/>
          <w:color w:val="000000" w:themeColor="text1"/>
          <w:sz w:val="24"/>
          <w:szCs w:val="24"/>
        </w:rPr>
        <w:t xml:space="preserve"> and you will submit the assignment via </w:t>
      </w:r>
      <w:proofErr w:type="spellStart"/>
      <w:r w:rsidRPr="006D7C29">
        <w:rPr>
          <w:rFonts w:ascii="Times New Roman" w:hAnsi="Times New Roman" w:cs="Times New Roman"/>
          <w:color w:val="000000" w:themeColor="text1"/>
          <w:sz w:val="24"/>
          <w:szCs w:val="24"/>
        </w:rPr>
        <w:t>CougarView</w:t>
      </w:r>
      <w:proofErr w:type="spellEnd"/>
      <w:r w:rsidRPr="006D7C29">
        <w:rPr>
          <w:rFonts w:ascii="Times New Roman" w:hAnsi="Times New Roman" w:cs="Times New Roman"/>
          <w:color w:val="000000" w:themeColor="text1"/>
          <w:sz w:val="24"/>
          <w:szCs w:val="24"/>
        </w:rPr>
        <w:t xml:space="preserve"> in the </w:t>
      </w:r>
      <w:proofErr w:type="spellStart"/>
      <w:r w:rsidRPr="006D7C29">
        <w:rPr>
          <w:rFonts w:ascii="Times New Roman" w:hAnsi="Times New Roman" w:cs="Times New Roman"/>
          <w:color w:val="000000" w:themeColor="text1"/>
          <w:sz w:val="24"/>
          <w:szCs w:val="24"/>
        </w:rPr>
        <w:t>DropBox</w:t>
      </w:r>
      <w:proofErr w:type="spellEnd"/>
      <w:r w:rsidRPr="006D7C29">
        <w:rPr>
          <w:rFonts w:ascii="Times New Roman" w:hAnsi="Times New Roman" w:cs="Times New Roman"/>
          <w:color w:val="000000" w:themeColor="text1"/>
          <w:sz w:val="24"/>
          <w:szCs w:val="24"/>
        </w:rPr>
        <w:t xml:space="preserve"> by 5pm. </w:t>
      </w:r>
      <w:r w:rsidRPr="006D7C29">
        <w:rPr>
          <w:rFonts w:ascii="Times New Roman" w:hAnsi="Times New Roman" w:cs="Times New Roman"/>
          <w:color w:val="000000" w:themeColor="text1"/>
          <w:sz w:val="24"/>
          <w:szCs w:val="24"/>
        </w:rPr>
        <w:t xml:space="preserve"> </w:t>
      </w:r>
      <w:r w:rsidRPr="006D7C29">
        <w:rPr>
          <w:rFonts w:ascii="Times New Roman" w:hAnsi="Times New Roman" w:cs="Times New Roman"/>
          <w:sz w:val="24"/>
          <w:szCs w:val="24"/>
        </w:rPr>
        <w:t xml:space="preserve">In this small project, you are going to identify a “Real World” situation, and analyze it using the physics we have learned this semester.  </w:t>
      </w:r>
      <w:r w:rsidRPr="006D7C29">
        <w:rPr>
          <w:rFonts w:ascii="Times New Roman" w:hAnsi="Times New Roman" w:cs="Times New Roman"/>
          <w:sz w:val="24"/>
          <w:szCs w:val="24"/>
        </w:rPr>
        <w:t xml:space="preserve">In this project, you will explain a problem or scenario you are discussing; you will discuss what steps are needed to do the calculations and/or solve the problem; you will show your reasoning and mathematical steps and data. You will write a short conclusion about your results, and talk about why your scenario matters – to you, to society, or anywhere in between. </w:t>
      </w:r>
    </w:p>
    <w:p w14:paraId="27003DDE" w14:textId="77777777" w:rsidR="0034008D" w:rsidRDefault="0034008D" w:rsidP="009C4FF1">
      <w:pPr>
        <w:pStyle w:val="Heading1"/>
        <w:spacing w:before="0" w:line="240" w:lineRule="auto"/>
        <w:rPr>
          <w:rFonts w:cs="Times New Roman"/>
          <w:szCs w:val="24"/>
          <w:u w:val="single"/>
        </w:rPr>
      </w:pPr>
    </w:p>
    <w:p w14:paraId="25BB7F7B" w14:textId="77777777" w:rsidR="00FC4D91" w:rsidRPr="00782705" w:rsidRDefault="00FC4D91" w:rsidP="009C4FF1">
      <w:pPr>
        <w:pStyle w:val="Heading1"/>
        <w:spacing w:before="0" w:line="240" w:lineRule="auto"/>
        <w:rPr>
          <w:rFonts w:cs="Times New Roman"/>
          <w:szCs w:val="24"/>
          <w:u w:val="single"/>
        </w:rPr>
      </w:pPr>
      <w:r w:rsidRPr="00782705">
        <w:rPr>
          <w:rFonts w:cs="Times New Roman"/>
          <w:szCs w:val="24"/>
          <w:u w:val="single"/>
        </w:rPr>
        <w:t>Final Exam</w:t>
      </w:r>
    </w:p>
    <w:p w14:paraId="25164F34" w14:textId="59CC3C20" w:rsidR="00FC4D91" w:rsidRPr="00782705" w:rsidRDefault="00FC4D91" w:rsidP="009C4FF1">
      <w:pPr>
        <w:spacing w:after="240" w:line="240" w:lineRule="auto"/>
        <w:ind w:firstLine="720"/>
        <w:rPr>
          <w:rFonts w:ascii="Times New Roman" w:hAnsi="Times New Roman" w:cs="Times New Roman"/>
          <w:sz w:val="24"/>
          <w:szCs w:val="24"/>
        </w:rPr>
      </w:pPr>
      <w:r w:rsidRPr="00782705">
        <w:rPr>
          <w:rFonts w:ascii="Times New Roman" w:hAnsi="Times New Roman" w:cs="Times New Roman"/>
          <w:sz w:val="24"/>
          <w:szCs w:val="24"/>
        </w:rPr>
        <w:t>The final exam will be comprehensive. You may NOT drop the Final Exam grade. The exam will be held in</w:t>
      </w:r>
      <w:r w:rsidR="0034008D">
        <w:rPr>
          <w:rFonts w:ascii="Times New Roman" w:hAnsi="Times New Roman" w:cs="Times New Roman"/>
          <w:sz w:val="24"/>
          <w:szCs w:val="24"/>
        </w:rPr>
        <w:t xml:space="preserve"> our regular classroom, on May </w:t>
      </w:r>
      <w:r w:rsidR="00D5581E">
        <w:rPr>
          <w:rFonts w:ascii="Times New Roman" w:hAnsi="Times New Roman" w:cs="Times New Roman"/>
          <w:sz w:val="24"/>
          <w:szCs w:val="24"/>
        </w:rPr>
        <w:t>7</w:t>
      </w:r>
      <w:r w:rsidR="0034008D" w:rsidRPr="0034008D">
        <w:rPr>
          <w:rFonts w:ascii="Times New Roman" w:hAnsi="Times New Roman" w:cs="Times New Roman"/>
          <w:sz w:val="24"/>
          <w:szCs w:val="24"/>
          <w:vertAlign w:val="superscript"/>
        </w:rPr>
        <w:t>th</w:t>
      </w:r>
      <w:r w:rsidR="0034008D">
        <w:rPr>
          <w:rFonts w:ascii="Times New Roman" w:hAnsi="Times New Roman" w:cs="Times New Roman"/>
          <w:sz w:val="24"/>
          <w:szCs w:val="24"/>
        </w:rPr>
        <w:t xml:space="preserve"> from </w:t>
      </w:r>
      <w:r w:rsidR="00D5581E">
        <w:rPr>
          <w:rFonts w:ascii="Times New Roman" w:hAnsi="Times New Roman" w:cs="Times New Roman"/>
          <w:sz w:val="24"/>
          <w:szCs w:val="24"/>
        </w:rPr>
        <w:t>8</w:t>
      </w:r>
      <w:r w:rsidR="0034008D">
        <w:rPr>
          <w:rFonts w:ascii="Times New Roman" w:hAnsi="Times New Roman" w:cs="Times New Roman"/>
          <w:sz w:val="24"/>
          <w:szCs w:val="24"/>
        </w:rPr>
        <w:t>:</w:t>
      </w:r>
      <w:r w:rsidR="00D5581E">
        <w:rPr>
          <w:rFonts w:ascii="Times New Roman" w:hAnsi="Times New Roman" w:cs="Times New Roman"/>
          <w:sz w:val="24"/>
          <w:szCs w:val="24"/>
        </w:rPr>
        <w:t>00</w:t>
      </w:r>
      <w:r w:rsidR="0034008D">
        <w:rPr>
          <w:rFonts w:ascii="Times New Roman" w:hAnsi="Times New Roman" w:cs="Times New Roman"/>
          <w:sz w:val="24"/>
          <w:szCs w:val="24"/>
        </w:rPr>
        <w:t xml:space="preserve"> – 1</w:t>
      </w:r>
      <w:r w:rsidR="00D5581E">
        <w:rPr>
          <w:rFonts w:ascii="Times New Roman" w:hAnsi="Times New Roman" w:cs="Times New Roman"/>
          <w:sz w:val="24"/>
          <w:szCs w:val="24"/>
        </w:rPr>
        <w:t>0</w:t>
      </w:r>
      <w:r w:rsidR="0034008D">
        <w:rPr>
          <w:rFonts w:ascii="Times New Roman" w:hAnsi="Times New Roman" w:cs="Times New Roman"/>
          <w:sz w:val="24"/>
          <w:szCs w:val="24"/>
        </w:rPr>
        <w:t>:</w:t>
      </w:r>
      <w:r w:rsidR="00D5581E">
        <w:rPr>
          <w:rFonts w:ascii="Times New Roman" w:hAnsi="Times New Roman" w:cs="Times New Roman"/>
          <w:sz w:val="24"/>
          <w:szCs w:val="24"/>
        </w:rPr>
        <w:t>4</w:t>
      </w:r>
      <w:r w:rsidR="0034008D">
        <w:rPr>
          <w:rFonts w:ascii="Times New Roman" w:hAnsi="Times New Roman" w:cs="Times New Roman"/>
          <w:sz w:val="24"/>
          <w:szCs w:val="24"/>
        </w:rPr>
        <w:t>5</w:t>
      </w:r>
      <w:r w:rsidR="00D5581E">
        <w:rPr>
          <w:rFonts w:ascii="Times New Roman" w:hAnsi="Times New Roman" w:cs="Times New Roman"/>
          <w:sz w:val="24"/>
          <w:szCs w:val="24"/>
        </w:rPr>
        <w:t xml:space="preserve"> am</w:t>
      </w:r>
      <w:r w:rsidRPr="00782705">
        <w:rPr>
          <w:rFonts w:ascii="Times New Roman" w:hAnsi="Times New Roman" w:cs="Times New Roman"/>
          <w:sz w:val="24"/>
          <w:szCs w:val="24"/>
        </w:rPr>
        <w:t xml:space="preserve">, as determined by the University. </w:t>
      </w:r>
      <w:r w:rsidR="005C3D60">
        <w:rPr>
          <w:rFonts w:ascii="Times New Roman" w:hAnsi="Times New Roman" w:cs="Times New Roman"/>
          <w:sz w:val="24"/>
          <w:szCs w:val="24"/>
        </w:rPr>
        <w:t xml:space="preserve">The final exam is worth </w:t>
      </w:r>
      <w:r w:rsidR="0027190F">
        <w:rPr>
          <w:rFonts w:ascii="Times New Roman" w:hAnsi="Times New Roman" w:cs="Times New Roman"/>
          <w:sz w:val="24"/>
          <w:szCs w:val="24"/>
          <w:u w:val="single"/>
        </w:rPr>
        <w:t>25</w:t>
      </w:r>
      <w:r w:rsidR="005C3D60" w:rsidRPr="005C3D60">
        <w:rPr>
          <w:rFonts w:ascii="Times New Roman" w:hAnsi="Times New Roman" w:cs="Times New Roman"/>
          <w:sz w:val="24"/>
          <w:szCs w:val="24"/>
          <w:u w:val="single"/>
        </w:rPr>
        <w:t>% of your course grade</w:t>
      </w:r>
      <w:r w:rsidR="005C3D60">
        <w:rPr>
          <w:rFonts w:ascii="Times New Roman" w:hAnsi="Times New Roman" w:cs="Times New Roman"/>
          <w:sz w:val="24"/>
          <w:szCs w:val="24"/>
        </w:rPr>
        <w:t>.</w:t>
      </w:r>
      <w:r w:rsidR="006D7C29">
        <w:rPr>
          <w:rFonts w:ascii="Times New Roman" w:hAnsi="Times New Roman" w:cs="Times New Roman"/>
          <w:sz w:val="24"/>
          <w:szCs w:val="24"/>
        </w:rPr>
        <w:t xml:space="preserve"> </w:t>
      </w:r>
    </w:p>
    <w:p w14:paraId="271074C2" w14:textId="0662E5D7" w:rsidR="00FC4D91" w:rsidRPr="00782705" w:rsidRDefault="00FC4D91" w:rsidP="009C4FF1">
      <w:pPr>
        <w:pStyle w:val="Heading1"/>
        <w:spacing w:before="0" w:line="240" w:lineRule="auto"/>
        <w:rPr>
          <w:rFonts w:cs="Times New Roman"/>
          <w:szCs w:val="24"/>
          <w:u w:val="single"/>
        </w:rPr>
      </w:pPr>
      <w:r w:rsidRPr="00782705">
        <w:rPr>
          <w:rFonts w:cs="Times New Roman"/>
          <w:szCs w:val="24"/>
          <w:u w:val="single"/>
        </w:rPr>
        <w:t>Grades will be based on the following:</w:t>
      </w:r>
      <w:r w:rsidRPr="00782705">
        <w:rPr>
          <w:rFonts w:cs="Times New Roman"/>
          <w:szCs w:val="24"/>
          <w:u w:val="single"/>
        </w:rPr>
        <w:tab/>
        <w:t xml:space="preserve"> </w:t>
      </w:r>
    </w:p>
    <w:tbl>
      <w:tblPr>
        <w:tblW w:w="4905" w:type="pct"/>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0A0" w:firstRow="1" w:lastRow="0" w:firstColumn="1" w:lastColumn="0" w:noHBand="0" w:noVBand="0"/>
      </w:tblPr>
      <w:tblGrid>
        <w:gridCol w:w="2877"/>
        <w:gridCol w:w="1079"/>
        <w:gridCol w:w="1531"/>
        <w:gridCol w:w="1712"/>
        <w:gridCol w:w="1977"/>
      </w:tblGrid>
      <w:tr w:rsidR="007F03B2" w:rsidRPr="00782705" w14:paraId="2D604A78" w14:textId="77777777" w:rsidTr="007F03B2">
        <w:tc>
          <w:tcPr>
            <w:tcW w:w="1568" w:type="pct"/>
            <w:shd w:val="clear" w:color="auto" w:fill="auto"/>
          </w:tcPr>
          <w:p w14:paraId="3D5BFE09" w14:textId="77777777" w:rsidR="007F03B2" w:rsidRPr="00782705" w:rsidRDefault="007F03B2" w:rsidP="009C4FF1">
            <w:pPr>
              <w:spacing w:before="120" w:after="0" w:line="240" w:lineRule="auto"/>
              <w:jc w:val="center"/>
              <w:rPr>
                <w:rFonts w:ascii="Times New Roman" w:hAnsi="Times New Roman" w:cs="Times New Roman"/>
                <w:b/>
                <w:sz w:val="24"/>
                <w:szCs w:val="24"/>
              </w:rPr>
            </w:pPr>
            <w:r w:rsidRPr="00782705">
              <w:rPr>
                <w:rFonts w:ascii="Times New Roman" w:hAnsi="Times New Roman" w:cs="Times New Roman"/>
                <w:b/>
                <w:sz w:val="24"/>
                <w:szCs w:val="24"/>
              </w:rPr>
              <w:t>Category</w:t>
            </w:r>
          </w:p>
        </w:tc>
        <w:tc>
          <w:tcPr>
            <w:tcW w:w="588" w:type="pct"/>
            <w:shd w:val="clear" w:color="auto" w:fill="auto"/>
          </w:tcPr>
          <w:p w14:paraId="0D2D64A8" w14:textId="77777777" w:rsidR="007F03B2" w:rsidRPr="00782705" w:rsidRDefault="007F03B2" w:rsidP="009C4FF1">
            <w:pPr>
              <w:spacing w:before="120" w:after="0" w:line="240" w:lineRule="auto"/>
              <w:jc w:val="center"/>
              <w:rPr>
                <w:rFonts w:ascii="Times New Roman" w:hAnsi="Times New Roman" w:cs="Times New Roman"/>
                <w:b/>
                <w:sz w:val="24"/>
                <w:szCs w:val="24"/>
              </w:rPr>
            </w:pPr>
            <w:r w:rsidRPr="00782705">
              <w:rPr>
                <w:rFonts w:ascii="Times New Roman" w:hAnsi="Times New Roman" w:cs="Times New Roman"/>
                <w:b/>
                <w:sz w:val="24"/>
                <w:szCs w:val="24"/>
              </w:rPr>
              <w:t>#</w:t>
            </w:r>
          </w:p>
        </w:tc>
        <w:tc>
          <w:tcPr>
            <w:tcW w:w="834" w:type="pct"/>
            <w:shd w:val="clear" w:color="auto" w:fill="auto"/>
          </w:tcPr>
          <w:p w14:paraId="217B3C27" w14:textId="09C28DC3" w:rsidR="007F03B2" w:rsidRPr="00782705" w:rsidRDefault="007F03B2" w:rsidP="009C4FF1">
            <w:pPr>
              <w:spacing w:before="120" w:after="0" w:line="240" w:lineRule="auto"/>
              <w:jc w:val="center"/>
              <w:rPr>
                <w:rFonts w:ascii="Times New Roman" w:hAnsi="Times New Roman" w:cs="Times New Roman"/>
                <w:b/>
                <w:sz w:val="24"/>
                <w:szCs w:val="24"/>
              </w:rPr>
            </w:pPr>
            <w:r w:rsidRPr="00782705">
              <w:rPr>
                <w:rFonts w:ascii="Times New Roman" w:hAnsi="Times New Roman" w:cs="Times New Roman"/>
                <w:b/>
                <w:sz w:val="24"/>
                <w:szCs w:val="24"/>
              </w:rPr>
              <w:t>Points per assignment</w:t>
            </w:r>
          </w:p>
        </w:tc>
        <w:tc>
          <w:tcPr>
            <w:tcW w:w="933" w:type="pct"/>
            <w:shd w:val="clear" w:color="auto" w:fill="auto"/>
          </w:tcPr>
          <w:p w14:paraId="0FBF63B6" w14:textId="7C4E3D53" w:rsidR="007F03B2" w:rsidRPr="00782705" w:rsidRDefault="007F03B2" w:rsidP="009C4FF1">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Percentage of course grade</w:t>
            </w:r>
          </w:p>
        </w:tc>
        <w:tc>
          <w:tcPr>
            <w:tcW w:w="1077" w:type="pct"/>
            <w:shd w:val="clear" w:color="auto" w:fill="auto"/>
          </w:tcPr>
          <w:p w14:paraId="6E28C6D2" w14:textId="1F5FDCC7" w:rsidR="007F03B2" w:rsidRPr="00782705" w:rsidRDefault="007F03B2" w:rsidP="009C4FF1">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Notes</w:t>
            </w:r>
          </w:p>
        </w:tc>
      </w:tr>
      <w:tr w:rsidR="007F03B2" w:rsidRPr="00782705" w14:paraId="14F3E6DC" w14:textId="77777777" w:rsidTr="007F03B2">
        <w:tc>
          <w:tcPr>
            <w:tcW w:w="1568" w:type="pct"/>
            <w:shd w:val="clear" w:color="auto" w:fill="auto"/>
          </w:tcPr>
          <w:p w14:paraId="6215B1E3" w14:textId="77777777" w:rsidR="007F03B2" w:rsidRPr="00782705" w:rsidRDefault="007F03B2" w:rsidP="009C4FF1">
            <w:pPr>
              <w:spacing w:before="120" w:after="0" w:line="240" w:lineRule="auto"/>
              <w:jc w:val="center"/>
              <w:rPr>
                <w:rFonts w:ascii="Times New Roman" w:hAnsi="Times New Roman" w:cs="Times New Roman"/>
                <w:b/>
                <w:sz w:val="24"/>
                <w:szCs w:val="24"/>
              </w:rPr>
            </w:pPr>
            <w:r w:rsidRPr="00782705">
              <w:rPr>
                <w:rFonts w:ascii="Times New Roman" w:hAnsi="Times New Roman" w:cs="Times New Roman"/>
                <w:b/>
                <w:sz w:val="24"/>
                <w:szCs w:val="24"/>
              </w:rPr>
              <w:t>Homework</w:t>
            </w:r>
          </w:p>
        </w:tc>
        <w:tc>
          <w:tcPr>
            <w:tcW w:w="588" w:type="pct"/>
            <w:shd w:val="clear" w:color="auto" w:fill="auto"/>
          </w:tcPr>
          <w:p w14:paraId="75563890" w14:textId="3AAA83CF" w:rsidR="007F03B2" w:rsidRPr="00782705" w:rsidRDefault="007F03B2"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Up to </w:t>
            </w:r>
            <w:r w:rsidRPr="00782705">
              <w:rPr>
                <w:rFonts w:ascii="Times New Roman" w:hAnsi="Times New Roman" w:cs="Times New Roman"/>
                <w:sz w:val="24"/>
                <w:szCs w:val="24"/>
              </w:rPr>
              <w:t>1</w:t>
            </w:r>
            <w:r>
              <w:rPr>
                <w:rFonts w:ascii="Times New Roman" w:hAnsi="Times New Roman" w:cs="Times New Roman"/>
                <w:sz w:val="24"/>
                <w:szCs w:val="24"/>
              </w:rPr>
              <w:t>4</w:t>
            </w:r>
          </w:p>
        </w:tc>
        <w:tc>
          <w:tcPr>
            <w:tcW w:w="834" w:type="pct"/>
            <w:shd w:val="clear" w:color="auto" w:fill="auto"/>
          </w:tcPr>
          <w:p w14:paraId="07C4EA1F" w14:textId="57B4EF06" w:rsidR="007F03B2" w:rsidRPr="00782705" w:rsidRDefault="0027190F"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7F03B2" w:rsidRPr="00782705">
              <w:rPr>
                <w:rFonts w:ascii="Times New Roman" w:hAnsi="Times New Roman" w:cs="Times New Roman"/>
                <w:sz w:val="24"/>
                <w:szCs w:val="24"/>
              </w:rPr>
              <w:t>0</w:t>
            </w:r>
          </w:p>
        </w:tc>
        <w:tc>
          <w:tcPr>
            <w:tcW w:w="933" w:type="pct"/>
            <w:shd w:val="clear" w:color="auto" w:fill="auto"/>
          </w:tcPr>
          <w:p w14:paraId="285659D7" w14:textId="34EA72D5" w:rsidR="007F03B2" w:rsidRPr="00782705" w:rsidRDefault="006D7C29"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15</w:t>
            </w:r>
            <w:r w:rsidR="007F03B2">
              <w:rPr>
                <w:rFonts w:ascii="Times New Roman" w:hAnsi="Times New Roman" w:cs="Times New Roman"/>
                <w:sz w:val="24"/>
                <w:szCs w:val="24"/>
              </w:rPr>
              <w:t xml:space="preserve"> %</w:t>
            </w:r>
          </w:p>
        </w:tc>
        <w:tc>
          <w:tcPr>
            <w:tcW w:w="1077" w:type="pct"/>
            <w:shd w:val="clear" w:color="auto" w:fill="auto"/>
          </w:tcPr>
          <w:p w14:paraId="7B555D94" w14:textId="634EC36B" w:rsidR="007F03B2" w:rsidRPr="00782705" w:rsidRDefault="007F03B2" w:rsidP="009C4FF1">
            <w:pPr>
              <w:spacing w:before="120" w:after="0" w:line="240" w:lineRule="auto"/>
              <w:jc w:val="center"/>
              <w:rPr>
                <w:rFonts w:ascii="Times New Roman" w:hAnsi="Times New Roman" w:cs="Times New Roman"/>
                <w:sz w:val="24"/>
                <w:szCs w:val="24"/>
              </w:rPr>
            </w:pPr>
            <w:r w:rsidRPr="00782705">
              <w:rPr>
                <w:rFonts w:ascii="Times New Roman" w:hAnsi="Times New Roman" w:cs="Times New Roman"/>
                <w:sz w:val="24"/>
                <w:szCs w:val="24"/>
              </w:rPr>
              <w:t xml:space="preserve">Drop </w:t>
            </w:r>
            <w:r w:rsidR="0027190F">
              <w:rPr>
                <w:rFonts w:ascii="Times New Roman" w:hAnsi="Times New Roman" w:cs="Times New Roman"/>
                <w:sz w:val="24"/>
                <w:szCs w:val="24"/>
              </w:rPr>
              <w:t>1</w:t>
            </w:r>
            <w:r w:rsidRPr="00782705">
              <w:rPr>
                <w:rFonts w:ascii="Times New Roman" w:hAnsi="Times New Roman" w:cs="Times New Roman"/>
                <w:sz w:val="24"/>
                <w:szCs w:val="24"/>
              </w:rPr>
              <w:t xml:space="preserve"> HW</w:t>
            </w:r>
          </w:p>
        </w:tc>
      </w:tr>
      <w:tr w:rsidR="007F03B2" w:rsidRPr="00782705" w14:paraId="12444BE5" w14:textId="77777777" w:rsidTr="007F03B2">
        <w:tc>
          <w:tcPr>
            <w:tcW w:w="1568" w:type="pct"/>
            <w:shd w:val="clear" w:color="auto" w:fill="auto"/>
          </w:tcPr>
          <w:p w14:paraId="6BEC5591" w14:textId="0E846178" w:rsidR="007F03B2" w:rsidRPr="00782705" w:rsidRDefault="009B383D" w:rsidP="009C4FF1">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On time </w:t>
            </w:r>
            <w:r w:rsidR="007F03B2" w:rsidRPr="00782705">
              <w:rPr>
                <w:rFonts w:ascii="Times New Roman" w:hAnsi="Times New Roman" w:cs="Times New Roman"/>
                <w:b/>
                <w:sz w:val="24"/>
                <w:szCs w:val="24"/>
              </w:rPr>
              <w:t xml:space="preserve">Attendance </w:t>
            </w:r>
            <w:r w:rsidR="0027190F">
              <w:rPr>
                <w:rFonts w:ascii="Times New Roman" w:hAnsi="Times New Roman" w:cs="Times New Roman"/>
                <w:b/>
                <w:sz w:val="24"/>
                <w:szCs w:val="24"/>
              </w:rPr>
              <w:t>and Participation</w:t>
            </w:r>
          </w:p>
        </w:tc>
        <w:tc>
          <w:tcPr>
            <w:tcW w:w="588" w:type="pct"/>
            <w:shd w:val="clear" w:color="auto" w:fill="auto"/>
          </w:tcPr>
          <w:p w14:paraId="649B9F19" w14:textId="629F644D" w:rsidR="007F03B2" w:rsidRPr="00782705" w:rsidRDefault="007F03B2"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27190F">
              <w:rPr>
                <w:rFonts w:ascii="Times New Roman" w:hAnsi="Times New Roman" w:cs="Times New Roman"/>
                <w:sz w:val="24"/>
                <w:szCs w:val="24"/>
              </w:rPr>
              <w:t xml:space="preserve"> days</w:t>
            </w:r>
          </w:p>
        </w:tc>
        <w:tc>
          <w:tcPr>
            <w:tcW w:w="834" w:type="pct"/>
            <w:shd w:val="clear" w:color="auto" w:fill="auto"/>
          </w:tcPr>
          <w:p w14:paraId="41337300" w14:textId="17D7D38A" w:rsidR="007F03B2" w:rsidRPr="00782705" w:rsidRDefault="007F03B2" w:rsidP="009C4FF1">
            <w:pPr>
              <w:spacing w:before="120" w:after="0" w:line="240" w:lineRule="auto"/>
              <w:jc w:val="center"/>
              <w:rPr>
                <w:rFonts w:ascii="Times New Roman" w:hAnsi="Times New Roman" w:cs="Times New Roman"/>
                <w:sz w:val="24"/>
                <w:szCs w:val="24"/>
              </w:rPr>
            </w:pPr>
          </w:p>
        </w:tc>
        <w:tc>
          <w:tcPr>
            <w:tcW w:w="933" w:type="pct"/>
            <w:shd w:val="clear" w:color="auto" w:fill="auto"/>
          </w:tcPr>
          <w:p w14:paraId="6DCF9692" w14:textId="035927A7" w:rsidR="007F03B2" w:rsidRPr="00782705" w:rsidRDefault="007F03B2"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5 %</w:t>
            </w:r>
          </w:p>
        </w:tc>
        <w:tc>
          <w:tcPr>
            <w:tcW w:w="1077" w:type="pct"/>
            <w:shd w:val="clear" w:color="auto" w:fill="auto"/>
          </w:tcPr>
          <w:p w14:paraId="0752E5BE" w14:textId="77777777" w:rsidR="007F03B2" w:rsidRPr="00782705" w:rsidRDefault="007F03B2" w:rsidP="009C4FF1">
            <w:pPr>
              <w:spacing w:before="120" w:after="0" w:line="240" w:lineRule="auto"/>
              <w:jc w:val="center"/>
              <w:rPr>
                <w:rFonts w:ascii="Times New Roman" w:hAnsi="Times New Roman" w:cs="Times New Roman"/>
                <w:sz w:val="24"/>
                <w:szCs w:val="24"/>
              </w:rPr>
            </w:pPr>
          </w:p>
        </w:tc>
      </w:tr>
      <w:tr w:rsidR="007F03B2" w:rsidRPr="00782705" w14:paraId="4B029BFA" w14:textId="77777777" w:rsidTr="007F03B2">
        <w:tc>
          <w:tcPr>
            <w:tcW w:w="1568" w:type="pct"/>
            <w:shd w:val="clear" w:color="auto" w:fill="auto"/>
          </w:tcPr>
          <w:p w14:paraId="61204790" w14:textId="77777777" w:rsidR="007F03B2" w:rsidRPr="00782705" w:rsidRDefault="007F03B2" w:rsidP="009C4FF1">
            <w:pPr>
              <w:spacing w:before="120" w:after="0" w:line="240" w:lineRule="auto"/>
              <w:jc w:val="center"/>
              <w:rPr>
                <w:rFonts w:ascii="Times New Roman" w:hAnsi="Times New Roman" w:cs="Times New Roman"/>
                <w:b/>
                <w:sz w:val="24"/>
                <w:szCs w:val="24"/>
              </w:rPr>
            </w:pPr>
            <w:r w:rsidRPr="00782705">
              <w:rPr>
                <w:rFonts w:ascii="Times New Roman" w:hAnsi="Times New Roman" w:cs="Times New Roman"/>
                <w:b/>
                <w:sz w:val="24"/>
                <w:szCs w:val="24"/>
              </w:rPr>
              <w:t xml:space="preserve">Exams </w:t>
            </w:r>
          </w:p>
        </w:tc>
        <w:tc>
          <w:tcPr>
            <w:tcW w:w="588" w:type="pct"/>
            <w:shd w:val="clear" w:color="auto" w:fill="auto"/>
          </w:tcPr>
          <w:p w14:paraId="2E664212" w14:textId="77777777" w:rsidR="007F03B2" w:rsidRPr="00782705" w:rsidRDefault="007F03B2" w:rsidP="009C4FF1">
            <w:pPr>
              <w:spacing w:before="120" w:after="0" w:line="240" w:lineRule="auto"/>
              <w:jc w:val="center"/>
              <w:rPr>
                <w:rFonts w:ascii="Times New Roman" w:hAnsi="Times New Roman" w:cs="Times New Roman"/>
                <w:sz w:val="24"/>
                <w:szCs w:val="24"/>
              </w:rPr>
            </w:pPr>
            <w:r w:rsidRPr="00782705">
              <w:rPr>
                <w:rFonts w:ascii="Times New Roman" w:hAnsi="Times New Roman" w:cs="Times New Roman"/>
                <w:sz w:val="24"/>
                <w:szCs w:val="24"/>
              </w:rPr>
              <w:t>3</w:t>
            </w:r>
          </w:p>
        </w:tc>
        <w:tc>
          <w:tcPr>
            <w:tcW w:w="834" w:type="pct"/>
            <w:shd w:val="clear" w:color="auto" w:fill="auto"/>
          </w:tcPr>
          <w:p w14:paraId="24016F74" w14:textId="59B06EB2" w:rsidR="007F03B2" w:rsidRPr="00782705" w:rsidRDefault="007F03B2"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Pr="00782705">
              <w:rPr>
                <w:rFonts w:ascii="Times New Roman" w:hAnsi="Times New Roman" w:cs="Times New Roman"/>
                <w:sz w:val="24"/>
                <w:szCs w:val="24"/>
              </w:rPr>
              <w:t>0</w:t>
            </w:r>
          </w:p>
        </w:tc>
        <w:tc>
          <w:tcPr>
            <w:tcW w:w="933" w:type="pct"/>
            <w:shd w:val="clear" w:color="auto" w:fill="auto"/>
          </w:tcPr>
          <w:p w14:paraId="661D707B" w14:textId="4FEB914C" w:rsidR="007F03B2" w:rsidRPr="00782705" w:rsidRDefault="0027190F"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50</w:t>
            </w:r>
            <w:r w:rsidR="007F03B2">
              <w:rPr>
                <w:rFonts w:ascii="Times New Roman" w:hAnsi="Times New Roman" w:cs="Times New Roman"/>
                <w:sz w:val="24"/>
                <w:szCs w:val="24"/>
              </w:rPr>
              <w:t xml:space="preserve"> %</w:t>
            </w:r>
          </w:p>
        </w:tc>
        <w:tc>
          <w:tcPr>
            <w:tcW w:w="1077" w:type="pct"/>
            <w:shd w:val="clear" w:color="auto" w:fill="auto"/>
          </w:tcPr>
          <w:p w14:paraId="17EBC573" w14:textId="41929C55" w:rsidR="007F03B2" w:rsidRPr="00782705" w:rsidRDefault="007F03B2" w:rsidP="001F4462">
            <w:pPr>
              <w:spacing w:after="0" w:line="240" w:lineRule="auto"/>
              <w:jc w:val="center"/>
              <w:rPr>
                <w:rFonts w:ascii="Times New Roman" w:hAnsi="Times New Roman" w:cs="Times New Roman"/>
                <w:sz w:val="24"/>
                <w:szCs w:val="24"/>
              </w:rPr>
            </w:pPr>
            <w:r w:rsidRPr="00782705">
              <w:rPr>
                <w:rFonts w:ascii="Times New Roman" w:hAnsi="Times New Roman" w:cs="Times New Roman"/>
                <w:sz w:val="24"/>
                <w:szCs w:val="24"/>
              </w:rPr>
              <w:t>Drop 1 exam out of 3</w:t>
            </w:r>
          </w:p>
        </w:tc>
      </w:tr>
      <w:tr w:rsidR="00D5581E" w:rsidRPr="00782705" w14:paraId="37EDFA1D" w14:textId="77777777" w:rsidTr="007F03B2">
        <w:tc>
          <w:tcPr>
            <w:tcW w:w="1568" w:type="pct"/>
            <w:shd w:val="clear" w:color="auto" w:fill="auto"/>
          </w:tcPr>
          <w:p w14:paraId="7F3FD2CF" w14:textId="1E21178B" w:rsidR="00D5581E" w:rsidRPr="00782705" w:rsidRDefault="006D7C29" w:rsidP="009C4FF1">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Real world physics application mini-project</w:t>
            </w:r>
          </w:p>
        </w:tc>
        <w:tc>
          <w:tcPr>
            <w:tcW w:w="588" w:type="pct"/>
            <w:shd w:val="clear" w:color="auto" w:fill="auto"/>
          </w:tcPr>
          <w:p w14:paraId="4E874BBB" w14:textId="2144325E" w:rsidR="00D5581E" w:rsidRPr="00782705" w:rsidRDefault="006D7C29"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34" w:type="pct"/>
            <w:shd w:val="clear" w:color="auto" w:fill="auto"/>
          </w:tcPr>
          <w:p w14:paraId="37711A94" w14:textId="6CFFC5EB" w:rsidR="00D5581E" w:rsidRDefault="006D7C29"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933" w:type="pct"/>
            <w:shd w:val="clear" w:color="auto" w:fill="auto"/>
          </w:tcPr>
          <w:p w14:paraId="09156AD9" w14:textId="358F5740" w:rsidR="00D5581E" w:rsidRDefault="006D7C29"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077" w:type="pct"/>
            <w:shd w:val="clear" w:color="auto" w:fill="auto"/>
          </w:tcPr>
          <w:p w14:paraId="15B0BA76" w14:textId="77777777" w:rsidR="00D5581E" w:rsidRPr="00782705" w:rsidRDefault="00D5581E" w:rsidP="001F4462">
            <w:pPr>
              <w:spacing w:after="0" w:line="240" w:lineRule="auto"/>
              <w:jc w:val="center"/>
              <w:rPr>
                <w:rFonts w:ascii="Times New Roman" w:hAnsi="Times New Roman" w:cs="Times New Roman"/>
                <w:sz w:val="24"/>
                <w:szCs w:val="24"/>
              </w:rPr>
            </w:pPr>
          </w:p>
        </w:tc>
      </w:tr>
      <w:tr w:rsidR="007F03B2" w:rsidRPr="00782705" w14:paraId="4CE0AF5C" w14:textId="77777777" w:rsidTr="007F03B2">
        <w:trPr>
          <w:trHeight w:val="409"/>
        </w:trPr>
        <w:tc>
          <w:tcPr>
            <w:tcW w:w="1568" w:type="pct"/>
            <w:shd w:val="clear" w:color="auto" w:fill="auto"/>
          </w:tcPr>
          <w:p w14:paraId="3E269F6F" w14:textId="77777777" w:rsidR="007F03B2" w:rsidRPr="00782705" w:rsidRDefault="007F03B2" w:rsidP="009C4FF1">
            <w:pPr>
              <w:spacing w:before="120" w:after="0" w:line="240" w:lineRule="auto"/>
              <w:jc w:val="center"/>
              <w:rPr>
                <w:rFonts w:ascii="Times New Roman" w:hAnsi="Times New Roman" w:cs="Times New Roman"/>
                <w:b/>
                <w:sz w:val="24"/>
                <w:szCs w:val="24"/>
              </w:rPr>
            </w:pPr>
            <w:r w:rsidRPr="00782705">
              <w:rPr>
                <w:rFonts w:ascii="Times New Roman" w:hAnsi="Times New Roman" w:cs="Times New Roman"/>
                <w:b/>
                <w:sz w:val="24"/>
                <w:szCs w:val="24"/>
              </w:rPr>
              <w:t>Final exam</w:t>
            </w:r>
          </w:p>
        </w:tc>
        <w:tc>
          <w:tcPr>
            <w:tcW w:w="588" w:type="pct"/>
            <w:shd w:val="clear" w:color="auto" w:fill="auto"/>
          </w:tcPr>
          <w:p w14:paraId="6ABF4874" w14:textId="77777777" w:rsidR="007F03B2" w:rsidRPr="00782705" w:rsidRDefault="007F03B2" w:rsidP="009C4FF1">
            <w:pPr>
              <w:spacing w:before="120" w:after="0" w:line="240" w:lineRule="auto"/>
              <w:jc w:val="center"/>
              <w:rPr>
                <w:rFonts w:ascii="Times New Roman" w:hAnsi="Times New Roman" w:cs="Times New Roman"/>
                <w:sz w:val="24"/>
                <w:szCs w:val="24"/>
              </w:rPr>
            </w:pPr>
            <w:r w:rsidRPr="00782705">
              <w:rPr>
                <w:rFonts w:ascii="Times New Roman" w:hAnsi="Times New Roman" w:cs="Times New Roman"/>
                <w:sz w:val="24"/>
                <w:szCs w:val="24"/>
              </w:rPr>
              <w:t>1</w:t>
            </w:r>
          </w:p>
        </w:tc>
        <w:tc>
          <w:tcPr>
            <w:tcW w:w="834" w:type="pct"/>
            <w:shd w:val="clear" w:color="auto" w:fill="auto"/>
          </w:tcPr>
          <w:p w14:paraId="474B6FE5" w14:textId="18131065" w:rsidR="007F03B2" w:rsidRPr="00782705" w:rsidRDefault="007F03B2"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Pr="00782705">
              <w:rPr>
                <w:rFonts w:ascii="Times New Roman" w:hAnsi="Times New Roman" w:cs="Times New Roman"/>
                <w:sz w:val="24"/>
                <w:szCs w:val="24"/>
              </w:rPr>
              <w:t>0</w:t>
            </w:r>
          </w:p>
        </w:tc>
        <w:tc>
          <w:tcPr>
            <w:tcW w:w="933" w:type="pct"/>
            <w:shd w:val="clear" w:color="auto" w:fill="auto"/>
          </w:tcPr>
          <w:p w14:paraId="3410714B" w14:textId="58DD560A" w:rsidR="007F03B2" w:rsidRPr="00782705" w:rsidRDefault="0027190F" w:rsidP="009C4FF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7F03B2">
              <w:rPr>
                <w:rFonts w:ascii="Times New Roman" w:hAnsi="Times New Roman" w:cs="Times New Roman"/>
                <w:sz w:val="24"/>
                <w:szCs w:val="24"/>
              </w:rPr>
              <w:t xml:space="preserve"> %</w:t>
            </w:r>
          </w:p>
        </w:tc>
        <w:tc>
          <w:tcPr>
            <w:tcW w:w="1077" w:type="pct"/>
            <w:shd w:val="clear" w:color="auto" w:fill="auto"/>
          </w:tcPr>
          <w:p w14:paraId="590917BE" w14:textId="5B5A4487" w:rsidR="007F03B2" w:rsidRPr="00782705" w:rsidRDefault="007F03B2" w:rsidP="009C4FF1">
            <w:pPr>
              <w:spacing w:after="0" w:line="240" w:lineRule="auto"/>
              <w:jc w:val="center"/>
              <w:rPr>
                <w:rFonts w:ascii="Times New Roman" w:hAnsi="Times New Roman" w:cs="Times New Roman"/>
                <w:sz w:val="24"/>
                <w:szCs w:val="24"/>
              </w:rPr>
            </w:pPr>
          </w:p>
        </w:tc>
      </w:tr>
    </w:tbl>
    <w:p w14:paraId="659F81ED" w14:textId="77777777" w:rsidR="006B3297" w:rsidRDefault="006B3297" w:rsidP="009C4FF1">
      <w:pPr>
        <w:pStyle w:val="Heading1"/>
        <w:spacing w:before="240" w:line="240" w:lineRule="auto"/>
        <w:rPr>
          <w:rFonts w:cs="Times New Roman"/>
          <w:szCs w:val="24"/>
          <w:u w:val="single"/>
        </w:rPr>
      </w:pPr>
    </w:p>
    <w:p w14:paraId="7A53D4F2" w14:textId="77777777" w:rsidR="006B3297" w:rsidRDefault="006B3297">
      <w:pPr>
        <w:rPr>
          <w:rFonts w:ascii="Times New Roman" w:eastAsiaTheme="majorEastAsia" w:hAnsi="Times New Roman" w:cs="Times New Roman"/>
          <w:b/>
          <w:bCs/>
          <w:color w:val="802E90" w:themeColor="accent1" w:themeShade="BF"/>
          <w:sz w:val="24"/>
          <w:szCs w:val="24"/>
          <w:u w:val="single"/>
        </w:rPr>
      </w:pPr>
      <w:r>
        <w:rPr>
          <w:rFonts w:cs="Times New Roman"/>
          <w:szCs w:val="24"/>
          <w:u w:val="single"/>
        </w:rPr>
        <w:br w:type="page"/>
      </w:r>
    </w:p>
    <w:p w14:paraId="530DC33A" w14:textId="33485E3B" w:rsidR="00FC4D91" w:rsidRPr="00782705" w:rsidRDefault="00FC4D91" w:rsidP="009C4FF1">
      <w:pPr>
        <w:pStyle w:val="Heading1"/>
        <w:spacing w:before="240" w:line="240" w:lineRule="auto"/>
        <w:rPr>
          <w:rFonts w:cs="Times New Roman"/>
          <w:szCs w:val="24"/>
          <w:u w:val="single"/>
        </w:rPr>
      </w:pPr>
      <w:bookmarkStart w:id="0" w:name="_GoBack"/>
      <w:bookmarkEnd w:id="0"/>
      <w:r w:rsidRPr="00782705">
        <w:rPr>
          <w:rFonts w:cs="Times New Roman"/>
          <w:szCs w:val="24"/>
          <w:u w:val="single"/>
        </w:rPr>
        <w:lastRenderedPageBreak/>
        <w:t>Letter grades will be awarded as follows:</w:t>
      </w:r>
    </w:p>
    <w:p w14:paraId="520762E2" w14:textId="253110DA" w:rsidR="00FC4D91" w:rsidRPr="00782705" w:rsidRDefault="007F03B2" w:rsidP="009C4F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ab/>
        <w:t>100</w:t>
      </w:r>
      <w:r w:rsidR="005C022F" w:rsidRPr="00782705">
        <w:rPr>
          <w:rFonts w:ascii="Times New Roman" w:hAnsi="Times New Roman" w:cs="Times New Roman"/>
          <w:sz w:val="24"/>
          <w:szCs w:val="24"/>
        </w:rPr>
        <w:t xml:space="preserve"> –</w:t>
      </w:r>
      <w:r w:rsidR="00E14F35">
        <w:rPr>
          <w:rFonts w:ascii="Times New Roman" w:hAnsi="Times New Roman" w:cs="Times New Roman"/>
          <w:sz w:val="24"/>
          <w:szCs w:val="24"/>
        </w:rPr>
        <w:t xml:space="preserve"> </w:t>
      </w:r>
      <w:r w:rsidR="0027190F">
        <w:rPr>
          <w:rFonts w:ascii="Times New Roman" w:hAnsi="Times New Roman" w:cs="Times New Roman"/>
          <w:sz w:val="24"/>
          <w:szCs w:val="24"/>
        </w:rPr>
        <w:t>88</w:t>
      </w:r>
      <w:r w:rsidR="00E14F35">
        <w:rPr>
          <w:rFonts w:ascii="Times New Roman" w:hAnsi="Times New Roman" w:cs="Times New Roman"/>
          <w:sz w:val="24"/>
          <w:szCs w:val="24"/>
        </w:rPr>
        <w:t>.</w:t>
      </w:r>
      <w:r w:rsidR="005C022F" w:rsidRPr="00782705">
        <w:rPr>
          <w:rFonts w:ascii="Times New Roman" w:hAnsi="Times New Roman" w:cs="Times New Roman"/>
          <w:sz w:val="24"/>
          <w:szCs w:val="24"/>
        </w:rPr>
        <w:t>0</w:t>
      </w:r>
      <w:r w:rsidR="00FC4D91" w:rsidRPr="00782705">
        <w:rPr>
          <w:rFonts w:ascii="Times New Roman" w:hAnsi="Times New Roman" w:cs="Times New Roman"/>
          <w:sz w:val="24"/>
          <w:szCs w:val="24"/>
        </w:rPr>
        <w:t xml:space="preserve"> </w:t>
      </w:r>
      <w:r>
        <w:rPr>
          <w:rFonts w:ascii="Times New Roman" w:hAnsi="Times New Roman" w:cs="Times New Roman"/>
          <w:sz w:val="24"/>
          <w:szCs w:val="24"/>
        </w:rPr>
        <w:t>%</w:t>
      </w:r>
    </w:p>
    <w:p w14:paraId="006957A4" w14:textId="39960453" w:rsidR="00FC4D91" w:rsidRPr="00782705" w:rsidRDefault="005C022F" w:rsidP="009C4FF1">
      <w:pPr>
        <w:spacing w:after="0" w:line="240" w:lineRule="auto"/>
        <w:jc w:val="both"/>
        <w:rPr>
          <w:rFonts w:ascii="Times New Roman" w:hAnsi="Times New Roman" w:cs="Times New Roman"/>
          <w:sz w:val="24"/>
          <w:szCs w:val="24"/>
        </w:rPr>
      </w:pPr>
      <w:r w:rsidRPr="00782705">
        <w:rPr>
          <w:rFonts w:ascii="Times New Roman" w:hAnsi="Times New Roman" w:cs="Times New Roman"/>
          <w:sz w:val="24"/>
          <w:szCs w:val="24"/>
        </w:rPr>
        <w:t xml:space="preserve">B </w:t>
      </w:r>
      <w:r w:rsidRPr="00782705">
        <w:rPr>
          <w:rFonts w:ascii="Times New Roman" w:hAnsi="Times New Roman" w:cs="Times New Roman"/>
          <w:sz w:val="24"/>
          <w:szCs w:val="24"/>
        </w:rPr>
        <w:tab/>
      </w:r>
      <w:r w:rsidRPr="00782705">
        <w:rPr>
          <w:rFonts w:ascii="Times New Roman" w:hAnsi="Times New Roman" w:cs="Times New Roman"/>
          <w:sz w:val="24"/>
          <w:szCs w:val="24"/>
        </w:rPr>
        <w:tab/>
        <w:t>8</w:t>
      </w:r>
      <w:r w:rsidR="0027190F">
        <w:rPr>
          <w:rFonts w:ascii="Times New Roman" w:hAnsi="Times New Roman" w:cs="Times New Roman"/>
          <w:sz w:val="24"/>
          <w:szCs w:val="24"/>
        </w:rPr>
        <w:t>7</w:t>
      </w:r>
      <w:r w:rsidR="007F03B2">
        <w:rPr>
          <w:rFonts w:ascii="Times New Roman" w:hAnsi="Times New Roman" w:cs="Times New Roman"/>
          <w:sz w:val="24"/>
          <w:szCs w:val="24"/>
        </w:rPr>
        <w:t>.</w:t>
      </w:r>
      <w:r w:rsidRPr="00782705">
        <w:rPr>
          <w:rFonts w:ascii="Times New Roman" w:hAnsi="Times New Roman" w:cs="Times New Roman"/>
          <w:sz w:val="24"/>
          <w:szCs w:val="24"/>
        </w:rPr>
        <w:t xml:space="preserve">9 – </w:t>
      </w:r>
      <w:r w:rsidR="0027190F">
        <w:rPr>
          <w:rFonts w:ascii="Times New Roman" w:hAnsi="Times New Roman" w:cs="Times New Roman"/>
          <w:sz w:val="24"/>
          <w:szCs w:val="24"/>
        </w:rPr>
        <w:t>78</w:t>
      </w:r>
      <w:r w:rsidR="00FC4D91" w:rsidRPr="00782705">
        <w:rPr>
          <w:rFonts w:ascii="Times New Roman" w:hAnsi="Times New Roman" w:cs="Times New Roman"/>
          <w:sz w:val="24"/>
          <w:szCs w:val="24"/>
        </w:rPr>
        <w:t xml:space="preserve"> </w:t>
      </w:r>
      <w:r w:rsidR="007F03B2">
        <w:rPr>
          <w:rFonts w:ascii="Times New Roman" w:hAnsi="Times New Roman" w:cs="Times New Roman"/>
          <w:sz w:val="24"/>
          <w:szCs w:val="24"/>
        </w:rPr>
        <w:t>%</w:t>
      </w:r>
    </w:p>
    <w:p w14:paraId="6453D264" w14:textId="25EC9817" w:rsidR="00FC4D91" w:rsidRPr="00782705" w:rsidRDefault="005C022F" w:rsidP="009C4FF1">
      <w:pPr>
        <w:spacing w:after="0" w:line="240" w:lineRule="auto"/>
        <w:jc w:val="both"/>
        <w:rPr>
          <w:rFonts w:ascii="Times New Roman" w:hAnsi="Times New Roman" w:cs="Times New Roman"/>
          <w:sz w:val="24"/>
          <w:szCs w:val="24"/>
        </w:rPr>
      </w:pPr>
      <w:r w:rsidRPr="00782705">
        <w:rPr>
          <w:rFonts w:ascii="Times New Roman" w:hAnsi="Times New Roman" w:cs="Times New Roman"/>
          <w:sz w:val="24"/>
          <w:szCs w:val="24"/>
        </w:rPr>
        <w:t xml:space="preserve">C </w:t>
      </w:r>
      <w:r w:rsidRPr="00782705">
        <w:rPr>
          <w:rFonts w:ascii="Times New Roman" w:hAnsi="Times New Roman" w:cs="Times New Roman"/>
          <w:sz w:val="24"/>
          <w:szCs w:val="24"/>
        </w:rPr>
        <w:tab/>
      </w:r>
      <w:r w:rsidRPr="00782705">
        <w:rPr>
          <w:rFonts w:ascii="Times New Roman" w:hAnsi="Times New Roman" w:cs="Times New Roman"/>
          <w:sz w:val="24"/>
          <w:szCs w:val="24"/>
        </w:rPr>
        <w:tab/>
      </w:r>
      <w:r w:rsidR="00FC4D91" w:rsidRPr="00782705">
        <w:rPr>
          <w:rFonts w:ascii="Times New Roman" w:hAnsi="Times New Roman" w:cs="Times New Roman"/>
          <w:sz w:val="24"/>
          <w:szCs w:val="24"/>
        </w:rPr>
        <w:t>7</w:t>
      </w:r>
      <w:r w:rsidR="0027190F">
        <w:rPr>
          <w:rFonts w:ascii="Times New Roman" w:hAnsi="Times New Roman" w:cs="Times New Roman"/>
          <w:sz w:val="24"/>
          <w:szCs w:val="24"/>
        </w:rPr>
        <w:t>7</w:t>
      </w:r>
      <w:r w:rsidR="007F03B2">
        <w:rPr>
          <w:rFonts w:ascii="Times New Roman" w:hAnsi="Times New Roman" w:cs="Times New Roman"/>
          <w:sz w:val="24"/>
          <w:szCs w:val="24"/>
        </w:rPr>
        <w:t>.</w:t>
      </w:r>
      <w:r w:rsidRPr="00782705">
        <w:rPr>
          <w:rFonts w:ascii="Times New Roman" w:hAnsi="Times New Roman" w:cs="Times New Roman"/>
          <w:sz w:val="24"/>
          <w:szCs w:val="24"/>
        </w:rPr>
        <w:t xml:space="preserve">9 – </w:t>
      </w:r>
      <w:r w:rsidR="0027190F">
        <w:rPr>
          <w:rFonts w:ascii="Times New Roman" w:hAnsi="Times New Roman" w:cs="Times New Roman"/>
          <w:sz w:val="24"/>
          <w:szCs w:val="24"/>
        </w:rPr>
        <w:t>68</w:t>
      </w:r>
      <w:r w:rsidR="007F03B2">
        <w:rPr>
          <w:rFonts w:ascii="Times New Roman" w:hAnsi="Times New Roman" w:cs="Times New Roman"/>
          <w:sz w:val="24"/>
          <w:szCs w:val="24"/>
        </w:rPr>
        <w:t xml:space="preserve"> %</w:t>
      </w:r>
    </w:p>
    <w:p w14:paraId="7EBB3FC9" w14:textId="35071210" w:rsidR="00FC4D91" w:rsidRPr="00782705" w:rsidRDefault="005C022F" w:rsidP="009C4FF1">
      <w:pPr>
        <w:spacing w:after="120" w:line="240" w:lineRule="auto"/>
        <w:jc w:val="both"/>
        <w:rPr>
          <w:rFonts w:ascii="Times New Roman" w:hAnsi="Times New Roman" w:cs="Times New Roman"/>
          <w:sz w:val="24"/>
          <w:szCs w:val="24"/>
        </w:rPr>
      </w:pPr>
      <w:r w:rsidRPr="00782705">
        <w:rPr>
          <w:rFonts w:ascii="Times New Roman" w:hAnsi="Times New Roman" w:cs="Times New Roman"/>
          <w:sz w:val="24"/>
          <w:szCs w:val="24"/>
        </w:rPr>
        <w:t>D</w:t>
      </w:r>
      <w:r w:rsidRPr="00782705">
        <w:rPr>
          <w:rFonts w:ascii="Times New Roman" w:hAnsi="Times New Roman" w:cs="Times New Roman"/>
          <w:sz w:val="24"/>
          <w:szCs w:val="24"/>
        </w:rPr>
        <w:tab/>
      </w:r>
      <w:r w:rsidRPr="00782705">
        <w:rPr>
          <w:rFonts w:ascii="Times New Roman" w:hAnsi="Times New Roman" w:cs="Times New Roman"/>
          <w:sz w:val="24"/>
          <w:szCs w:val="24"/>
        </w:rPr>
        <w:tab/>
      </w:r>
      <w:r w:rsidR="00FC4D91" w:rsidRPr="00782705">
        <w:rPr>
          <w:rFonts w:ascii="Times New Roman" w:hAnsi="Times New Roman" w:cs="Times New Roman"/>
          <w:sz w:val="24"/>
          <w:szCs w:val="24"/>
        </w:rPr>
        <w:t>6</w:t>
      </w:r>
      <w:r w:rsidR="0027190F">
        <w:rPr>
          <w:rFonts w:ascii="Times New Roman" w:hAnsi="Times New Roman" w:cs="Times New Roman"/>
          <w:sz w:val="24"/>
          <w:szCs w:val="24"/>
        </w:rPr>
        <w:t>7</w:t>
      </w:r>
      <w:r w:rsidR="007F03B2">
        <w:rPr>
          <w:rFonts w:ascii="Times New Roman" w:hAnsi="Times New Roman" w:cs="Times New Roman"/>
          <w:sz w:val="24"/>
          <w:szCs w:val="24"/>
        </w:rPr>
        <w:t>.9 – 60 %</w:t>
      </w:r>
    </w:p>
    <w:p w14:paraId="2D031517" w14:textId="0B8197E0" w:rsidR="00FC4D91" w:rsidRPr="00782705" w:rsidRDefault="00FC4D91" w:rsidP="009C4FF1">
      <w:pPr>
        <w:spacing w:after="240" w:line="240" w:lineRule="auto"/>
        <w:rPr>
          <w:rFonts w:ascii="Times New Roman" w:hAnsi="Times New Roman" w:cs="Times New Roman"/>
          <w:sz w:val="24"/>
          <w:szCs w:val="24"/>
        </w:rPr>
      </w:pPr>
      <w:proofErr w:type="gramStart"/>
      <w:r w:rsidRPr="00782705">
        <w:rPr>
          <w:rFonts w:ascii="Times New Roman" w:hAnsi="Times New Roman" w:cs="Times New Roman"/>
          <w:sz w:val="24"/>
          <w:szCs w:val="24"/>
        </w:rPr>
        <w:t>Typically</w:t>
      </w:r>
      <w:proofErr w:type="gramEnd"/>
      <w:r w:rsidRPr="00782705">
        <w:rPr>
          <w:rFonts w:ascii="Times New Roman" w:hAnsi="Times New Roman" w:cs="Times New Roman"/>
          <w:sz w:val="24"/>
          <w:szCs w:val="24"/>
        </w:rPr>
        <w:t xml:space="preserve"> there is no need to adjust this grading scale.  However, should it be necessary, scales may be adjusted downward, but will never be shifted upwards.  </w:t>
      </w:r>
    </w:p>
    <w:p w14:paraId="6A4CEB52" w14:textId="77777777" w:rsidR="00FC4D91" w:rsidRPr="00782705" w:rsidRDefault="00FC4D91" w:rsidP="009C4FF1">
      <w:pPr>
        <w:pStyle w:val="Heading1"/>
        <w:spacing w:before="0" w:line="240" w:lineRule="auto"/>
        <w:rPr>
          <w:rFonts w:cs="Times New Roman"/>
          <w:szCs w:val="24"/>
          <w:u w:val="single"/>
        </w:rPr>
      </w:pPr>
      <w:r w:rsidRPr="00782705">
        <w:rPr>
          <w:rFonts w:cs="Times New Roman"/>
          <w:szCs w:val="24"/>
          <w:u w:val="single"/>
        </w:rPr>
        <w:t>Expectations for this class</w:t>
      </w:r>
    </w:p>
    <w:p w14:paraId="23EC8C12" w14:textId="77777777" w:rsidR="00FC4D91" w:rsidRPr="00782705" w:rsidRDefault="00FC4D91" w:rsidP="009C4FF1">
      <w:pPr>
        <w:numPr>
          <w:ilvl w:val="0"/>
          <w:numId w:val="16"/>
        </w:num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I expect we will have a civil and respectful classroom.</w:t>
      </w:r>
    </w:p>
    <w:p w14:paraId="44C65BDD" w14:textId="66B92B79" w:rsidR="00FC4D91" w:rsidRPr="00782705" w:rsidRDefault="00FC4D91" w:rsidP="009C4FF1">
      <w:pPr>
        <w:numPr>
          <w:ilvl w:val="0"/>
          <w:numId w:val="16"/>
        </w:num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I expect that you will have the math skills to succeed in this class when you enter, as established by course pre-requisites.</w:t>
      </w:r>
      <w:r w:rsidR="00E14F35">
        <w:rPr>
          <w:rFonts w:ascii="Times New Roman" w:hAnsi="Times New Roman" w:cs="Times New Roman"/>
          <w:sz w:val="24"/>
          <w:szCs w:val="24"/>
        </w:rPr>
        <w:t xml:space="preserve"> If you discover that you are having a hard time, I expect you to </w:t>
      </w:r>
      <w:r w:rsidR="0038250D">
        <w:rPr>
          <w:rFonts w:ascii="Times New Roman" w:hAnsi="Times New Roman" w:cs="Times New Roman"/>
          <w:sz w:val="24"/>
          <w:szCs w:val="24"/>
        </w:rPr>
        <w:t>talk to me or seek help in other ways, as quickly as possible, so that I can support your learning.</w:t>
      </w:r>
    </w:p>
    <w:p w14:paraId="08BF1883" w14:textId="77777777" w:rsidR="00FC4D91" w:rsidRPr="00782705" w:rsidRDefault="00FC4D91" w:rsidP="009C4FF1">
      <w:pPr>
        <w:widowControl w:val="0"/>
        <w:numPr>
          <w:ilvl w:val="0"/>
          <w:numId w:val="16"/>
        </w:num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I expect students to have prepared for class (reading the text and viewing the flipped video lectures).  I will not be repeating this material to you – I will be using this as a jumping off point, so that we can clarify this material, and make your understanding of it deeper.</w:t>
      </w:r>
    </w:p>
    <w:p w14:paraId="261C0A4C" w14:textId="5FB288B6" w:rsidR="00FC4D91" w:rsidRPr="00782705" w:rsidRDefault="00FC4D91" w:rsidP="009C4FF1">
      <w:pPr>
        <w:numPr>
          <w:ilvl w:val="0"/>
          <w:numId w:val="16"/>
        </w:num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I expect students to be prepared to think critically, and to be prepared to do more than memorize things.  Your careers as scientists</w:t>
      </w:r>
      <w:r w:rsidR="009C6F96" w:rsidRPr="00782705">
        <w:rPr>
          <w:rFonts w:ascii="Times New Roman" w:hAnsi="Times New Roman" w:cs="Times New Roman"/>
          <w:sz w:val="24"/>
          <w:szCs w:val="24"/>
        </w:rPr>
        <w:t xml:space="preserve"> and engineers</w:t>
      </w:r>
      <w:r w:rsidRPr="00782705">
        <w:rPr>
          <w:rFonts w:ascii="Times New Roman" w:hAnsi="Times New Roman" w:cs="Times New Roman"/>
          <w:sz w:val="24"/>
          <w:szCs w:val="24"/>
        </w:rPr>
        <w:t xml:space="preserve"> will be better served by learning how to think through these problems, rather than by memorizing things to survive this class.</w:t>
      </w:r>
    </w:p>
    <w:p w14:paraId="1CC3BBA3" w14:textId="77777777" w:rsidR="00FC4D91" w:rsidRPr="00782705" w:rsidRDefault="00FC4D91" w:rsidP="009C4FF1">
      <w:pPr>
        <w:numPr>
          <w:ilvl w:val="0"/>
          <w:numId w:val="16"/>
        </w:numPr>
        <w:spacing w:after="0" w:line="240" w:lineRule="auto"/>
        <w:rPr>
          <w:rFonts w:ascii="Times New Roman" w:hAnsi="Times New Roman" w:cs="Times New Roman"/>
          <w:sz w:val="24"/>
          <w:szCs w:val="24"/>
        </w:rPr>
      </w:pPr>
      <w:r w:rsidRPr="00782705">
        <w:rPr>
          <w:rFonts w:ascii="Times New Roman" w:hAnsi="Times New Roman" w:cs="Times New Roman"/>
          <w:sz w:val="24"/>
          <w:szCs w:val="24"/>
        </w:rPr>
        <w:t xml:space="preserve">If a classmate is cheating or not participating fully in any part of the </w:t>
      </w:r>
      <w:proofErr w:type="gramStart"/>
      <w:r w:rsidRPr="00782705">
        <w:rPr>
          <w:rFonts w:ascii="Times New Roman" w:hAnsi="Times New Roman" w:cs="Times New Roman"/>
          <w:sz w:val="24"/>
          <w:szCs w:val="24"/>
        </w:rPr>
        <w:t>class</w:t>
      </w:r>
      <w:proofErr w:type="gramEnd"/>
      <w:r w:rsidRPr="00782705">
        <w:rPr>
          <w:rFonts w:ascii="Times New Roman" w:hAnsi="Times New Roman" w:cs="Times New Roman"/>
          <w:sz w:val="24"/>
          <w:szCs w:val="24"/>
        </w:rPr>
        <w:t xml:space="preserve"> I expect that someone will let me know.  It is not fair to the other students who will be working hard in my class to let a student skate by on the work of others, however, you should not assume that I already know if someone is not doing their share of the work.  This can be confidential or not, as you choose.</w:t>
      </w:r>
    </w:p>
    <w:p w14:paraId="1C020E45" w14:textId="77777777" w:rsidR="00FC4D91" w:rsidRPr="00782705" w:rsidRDefault="00FC4D91" w:rsidP="009C4FF1">
      <w:pPr>
        <w:pStyle w:val="syllstyle"/>
        <w:numPr>
          <w:ilvl w:val="0"/>
          <w:numId w:val="16"/>
        </w:numPr>
        <w:tabs>
          <w:tab w:val="clear" w:pos="360"/>
        </w:tabs>
        <w:spacing w:after="0"/>
        <w:rPr>
          <w:rFonts w:ascii="Times New Roman" w:hAnsi="Times New Roman"/>
          <w:szCs w:val="24"/>
        </w:rPr>
      </w:pPr>
      <w:r w:rsidRPr="00782705">
        <w:rPr>
          <w:rFonts w:ascii="Times New Roman" w:hAnsi="Times New Roman"/>
          <w:szCs w:val="24"/>
        </w:rPr>
        <w:t xml:space="preserve">Be sure to respect your fellow students by not dominating the discussion nor by interrupting their comments. If you disagree with another student’s approach, try to persuade them that your approach makes more sense in a polite and respectful way. </w:t>
      </w:r>
    </w:p>
    <w:p w14:paraId="15EA2D6F" w14:textId="4CF4A032" w:rsidR="00FC4D91" w:rsidRPr="00782705" w:rsidRDefault="00FC4D91" w:rsidP="009C4FF1">
      <w:pPr>
        <w:pStyle w:val="syllstyle"/>
        <w:numPr>
          <w:ilvl w:val="0"/>
          <w:numId w:val="16"/>
        </w:numPr>
        <w:tabs>
          <w:tab w:val="clear" w:pos="360"/>
        </w:tabs>
        <w:spacing w:after="0"/>
        <w:rPr>
          <w:rFonts w:ascii="Times New Roman" w:hAnsi="Times New Roman"/>
          <w:szCs w:val="24"/>
        </w:rPr>
      </w:pPr>
      <w:r w:rsidRPr="00782705">
        <w:rPr>
          <w:rFonts w:ascii="Times New Roman" w:hAnsi="Times New Roman"/>
          <w:szCs w:val="24"/>
        </w:rPr>
        <w:t xml:space="preserve">Speak up!  The best way to learn is to think, and to ask questions.  If you don’t want to do so in class, ask your classmates later, or ask me later.  Or find the tutors in the </w:t>
      </w:r>
      <w:r w:rsidR="009C6F96" w:rsidRPr="00782705">
        <w:rPr>
          <w:rFonts w:ascii="Times New Roman" w:hAnsi="Times New Roman"/>
          <w:szCs w:val="24"/>
        </w:rPr>
        <w:t>Academic Center for Tutoring</w:t>
      </w:r>
      <w:r w:rsidRPr="00782705">
        <w:rPr>
          <w:rFonts w:ascii="Times New Roman" w:hAnsi="Times New Roman"/>
          <w:szCs w:val="24"/>
        </w:rPr>
        <w:t xml:space="preserve">. </w:t>
      </w:r>
    </w:p>
    <w:p w14:paraId="53DDAFEC" w14:textId="77777777" w:rsidR="00FC4D91" w:rsidRPr="00782705" w:rsidRDefault="00FC4D91" w:rsidP="009C4FF1">
      <w:pPr>
        <w:pStyle w:val="syllstyle"/>
        <w:numPr>
          <w:ilvl w:val="0"/>
          <w:numId w:val="16"/>
        </w:numPr>
        <w:tabs>
          <w:tab w:val="clear" w:pos="360"/>
        </w:tabs>
        <w:spacing w:after="0"/>
        <w:rPr>
          <w:rFonts w:ascii="Times New Roman" w:hAnsi="Times New Roman"/>
          <w:szCs w:val="24"/>
        </w:rPr>
      </w:pPr>
      <w:r w:rsidRPr="00782705">
        <w:rPr>
          <w:rFonts w:ascii="Times New Roman" w:hAnsi="Times New Roman"/>
          <w:szCs w:val="24"/>
        </w:rPr>
        <w:t>Please avoid disruptive behaviors in class that make it difficult to accomplish everyone’s class objectives.  Civil behavior in the classroom also includes use of respectful and appropriate language and behavior.  Students who violate civility expectations may be asked to leave class. Students who fail to adhere to the behavioral expectations outlined by the instructor may be subject to discipline in accordance with the procedures described in the Student Handbook.</w:t>
      </w:r>
    </w:p>
    <w:p w14:paraId="3B035931" w14:textId="68CF3C10" w:rsidR="00FC4D91" w:rsidRPr="00782705" w:rsidRDefault="00FC4D91" w:rsidP="009C4FF1">
      <w:pPr>
        <w:pStyle w:val="syllstyle"/>
        <w:numPr>
          <w:ilvl w:val="0"/>
          <w:numId w:val="16"/>
        </w:numPr>
        <w:tabs>
          <w:tab w:val="clear" w:pos="360"/>
        </w:tabs>
        <w:spacing w:after="240"/>
        <w:rPr>
          <w:rFonts w:ascii="Times New Roman" w:hAnsi="Times New Roman"/>
          <w:szCs w:val="24"/>
        </w:rPr>
      </w:pPr>
      <w:r w:rsidRPr="00782705">
        <w:rPr>
          <w:rFonts w:ascii="Times New Roman" w:hAnsi="Times New Roman"/>
          <w:szCs w:val="24"/>
        </w:rPr>
        <w:t>Both in class discussions and when working in groups, I expect each of you to participate fully, and to allow others to do so as well.</w:t>
      </w:r>
    </w:p>
    <w:p w14:paraId="25311D99" w14:textId="1E96B933" w:rsidR="00FC4D91" w:rsidRPr="00782705" w:rsidRDefault="00FC4D91" w:rsidP="009C4FF1">
      <w:pPr>
        <w:pStyle w:val="syllstyle"/>
        <w:spacing w:after="240"/>
        <w:ind w:left="72" w:firstLine="0"/>
        <w:rPr>
          <w:rFonts w:ascii="Times New Roman" w:hAnsi="Times New Roman"/>
          <w:szCs w:val="24"/>
        </w:rPr>
      </w:pPr>
      <w:r w:rsidRPr="00782705">
        <w:rPr>
          <w:rStyle w:val="Heading1Char"/>
          <w:rFonts w:cs="Times New Roman"/>
          <w:szCs w:val="24"/>
          <w:u w:val="single"/>
        </w:rPr>
        <w:t>Plagiarism and Cheating:</w:t>
      </w:r>
      <w:r w:rsidRPr="00782705">
        <w:rPr>
          <w:rFonts w:ascii="Times New Roman" w:hAnsi="Times New Roman"/>
          <w:szCs w:val="24"/>
        </w:rPr>
        <w:t xml:space="preserve"> Plagiarism is the presentation of another’s work or ideas as one’s own, instead of giving credit to others for their work. This includes copying the homework of a classmate, copying exam</w:t>
      </w:r>
      <w:r w:rsidR="009C6F96" w:rsidRPr="00782705">
        <w:rPr>
          <w:rFonts w:ascii="Times New Roman" w:hAnsi="Times New Roman"/>
          <w:szCs w:val="24"/>
        </w:rPr>
        <w:t>, homework or quiz</w:t>
      </w:r>
      <w:r w:rsidRPr="00782705">
        <w:rPr>
          <w:rFonts w:ascii="Times New Roman" w:hAnsi="Times New Roman"/>
          <w:szCs w:val="24"/>
        </w:rPr>
        <w:t xml:space="preserve"> answers, or cutting and pasting information into a project without proper citation.  </w:t>
      </w:r>
      <w:r w:rsidRPr="00782705">
        <w:rPr>
          <w:rFonts w:ascii="Times New Roman" w:hAnsi="Times New Roman"/>
          <w:szCs w:val="24"/>
          <w:u w:val="single"/>
        </w:rPr>
        <w:t>Any</w:t>
      </w:r>
      <w:r w:rsidRPr="00782705">
        <w:rPr>
          <w:rFonts w:ascii="Times New Roman" w:hAnsi="Times New Roman"/>
          <w:szCs w:val="24"/>
        </w:rPr>
        <w:t xml:space="preserve"> act of plagiarism will result in the course grade of “F”. Questions regarding the definition of plagiarism should be directed to the instructor before work is submitted for grading.  Academic dishonesty is one of the highest crimes you can commit in a </w:t>
      </w:r>
      <w:r w:rsidRPr="00782705">
        <w:rPr>
          <w:rFonts w:ascii="Times New Roman" w:hAnsi="Times New Roman"/>
          <w:szCs w:val="24"/>
        </w:rPr>
        <w:lastRenderedPageBreak/>
        <w:t>university, and I will have no tolerance for it at all. If you are unsure if an action is academically dishonest – either ask me, or look at the student handbook for university-wide (and more general) definitions.</w:t>
      </w:r>
    </w:p>
    <w:p w14:paraId="63DC372A" w14:textId="760C9D76" w:rsidR="000C6D89" w:rsidRPr="000C6D89" w:rsidRDefault="000C6D89" w:rsidP="009C4FF1">
      <w:pPr>
        <w:pStyle w:val="p1"/>
        <w:spacing w:after="240"/>
        <w:rPr>
          <w:rStyle w:val="Heading1Char"/>
          <w:rFonts w:cs="Times New Roman"/>
          <w:b w:val="0"/>
          <w:color w:val="000000" w:themeColor="text1"/>
          <w:szCs w:val="24"/>
        </w:rPr>
      </w:pPr>
      <w:r w:rsidRPr="006B3297">
        <w:rPr>
          <w:rStyle w:val="Heading1Char"/>
          <w:rFonts w:cs="Times New Roman"/>
          <w:b w:val="0"/>
          <w:color w:val="000000" w:themeColor="text1"/>
          <w:szCs w:val="24"/>
        </w:rPr>
        <w:t>If you have read this far in the syllabus, include along with the other information I asked you to email a short paragraph about something that you are good at outside of school</w:t>
      </w:r>
      <w:r w:rsidR="0027190F" w:rsidRPr="006B3297">
        <w:rPr>
          <w:rStyle w:val="Heading1Char"/>
          <w:rFonts w:cs="Times New Roman"/>
          <w:b w:val="0"/>
          <w:color w:val="000000" w:themeColor="text1"/>
          <w:szCs w:val="24"/>
        </w:rPr>
        <w:t>, and anything you’d like me to know about you</w:t>
      </w:r>
      <w:r w:rsidRPr="006B3297">
        <w:rPr>
          <w:rStyle w:val="Heading1Char"/>
          <w:rFonts w:cs="Times New Roman"/>
          <w:b w:val="0"/>
          <w:color w:val="000000" w:themeColor="text1"/>
          <w:szCs w:val="24"/>
        </w:rPr>
        <w:t>. This</w:t>
      </w:r>
      <w:r w:rsidR="0027190F" w:rsidRPr="006B3297">
        <w:rPr>
          <w:rStyle w:val="Heading1Char"/>
          <w:rFonts w:cs="Times New Roman"/>
          <w:b w:val="0"/>
          <w:color w:val="000000" w:themeColor="text1"/>
          <w:szCs w:val="24"/>
        </w:rPr>
        <w:t xml:space="preserve"> </w:t>
      </w:r>
      <w:r w:rsidRPr="006B3297">
        <w:rPr>
          <w:rStyle w:val="Heading1Char"/>
          <w:rFonts w:cs="Times New Roman"/>
          <w:b w:val="0"/>
          <w:color w:val="000000" w:themeColor="text1"/>
          <w:szCs w:val="24"/>
        </w:rPr>
        <w:t xml:space="preserve">should </w:t>
      </w:r>
      <w:r w:rsidR="0027190F" w:rsidRPr="006B3297">
        <w:rPr>
          <w:rStyle w:val="Heading1Char"/>
          <w:rFonts w:cs="Times New Roman"/>
          <w:b w:val="0"/>
          <w:color w:val="000000" w:themeColor="text1"/>
          <w:szCs w:val="24"/>
        </w:rPr>
        <w:t xml:space="preserve">also be emailed </w:t>
      </w:r>
      <w:r w:rsidRPr="006B3297">
        <w:rPr>
          <w:rStyle w:val="Heading1Char"/>
          <w:rFonts w:cs="Times New Roman"/>
          <w:b w:val="0"/>
          <w:color w:val="000000" w:themeColor="text1"/>
          <w:szCs w:val="24"/>
        </w:rPr>
        <w:t xml:space="preserve">by the beginning of the </w:t>
      </w:r>
      <w:proofErr w:type="gramStart"/>
      <w:r w:rsidRPr="006B3297">
        <w:rPr>
          <w:rStyle w:val="Heading1Char"/>
          <w:rFonts w:cs="Times New Roman"/>
          <w:b w:val="0"/>
          <w:color w:val="000000" w:themeColor="text1"/>
          <w:szCs w:val="24"/>
        </w:rPr>
        <w:t>second class</w:t>
      </w:r>
      <w:proofErr w:type="gramEnd"/>
      <w:r w:rsidRPr="006B3297">
        <w:rPr>
          <w:rStyle w:val="Heading1Char"/>
          <w:rFonts w:cs="Times New Roman"/>
          <w:b w:val="0"/>
          <w:color w:val="000000" w:themeColor="text1"/>
          <w:szCs w:val="24"/>
        </w:rPr>
        <w:t xml:space="preserve"> meeting</w:t>
      </w:r>
      <w:r w:rsidR="0027190F" w:rsidRPr="006B3297">
        <w:rPr>
          <w:rStyle w:val="Heading1Char"/>
          <w:rFonts w:cs="Times New Roman"/>
          <w:b w:val="0"/>
          <w:color w:val="000000" w:themeColor="text1"/>
          <w:szCs w:val="24"/>
        </w:rPr>
        <w:t xml:space="preserve"> for 25 skill points</w:t>
      </w:r>
      <w:r w:rsidRPr="006B3297">
        <w:rPr>
          <w:rStyle w:val="Heading1Char"/>
          <w:rFonts w:cs="Times New Roman"/>
          <w:b w:val="0"/>
          <w:color w:val="000000" w:themeColor="text1"/>
          <w:szCs w:val="24"/>
        </w:rPr>
        <w:t>.</w:t>
      </w:r>
      <w:r>
        <w:rPr>
          <w:rStyle w:val="Heading1Char"/>
          <w:rFonts w:cs="Times New Roman"/>
          <w:b w:val="0"/>
          <w:color w:val="000000" w:themeColor="text1"/>
          <w:szCs w:val="24"/>
        </w:rPr>
        <w:t xml:space="preserve"> </w:t>
      </w:r>
    </w:p>
    <w:p w14:paraId="29581960" w14:textId="77777777" w:rsidR="00AF209B" w:rsidRPr="00782705" w:rsidRDefault="00AF209B" w:rsidP="009C4FF1">
      <w:pPr>
        <w:pStyle w:val="p1"/>
        <w:spacing w:after="240"/>
        <w:rPr>
          <w:rFonts w:ascii="Times New Roman" w:hAnsi="Times New Roman"/>
          <w:bCs/>
          <w:sz w:val="24"/>
          <w:szCs w:val="24"/>
        </w:rPr>
      </w:pPr>
      <w:r w:rsidRPr="00782705">
        <w:rPr>
          <w:rStyle w:val="Heading1Char"/>
          <w:rFonts w:cs="Times New Roman"/>
          <w:szCs w:val="24"/>
          <w:u w:val="single"/>
        </w:rPr>
        <w:t>Campus Carry:</w:t>
      </w:r>
      <w:r w:rsidRPr="00782705">
        <w:rPr>
          <w:rFonts w:ascii="Times New Roman" w:hAnsi="Times New Roman"/>
          <w:color w:val="000000" w:themeColor="text1"/>
          <w:sz w:val="24"/>
          <w:szCs w:val="24"/>
        </w:rPr>
        <w:t xml:space="preserve"> </w:t>
      </w:r>
      <w:r w:rsidRPr="00782705">
        <w:rPr>
          <w:rStyle w:val="s1"/>
          <w:rFonts w:ascii="Times New Roman" w:hAnsi="Times New Roman"/>
          <w:bCs/>
          <w:sz w:val="24"/>
          <w:szCs w:val="24"/>
        </w:rPr>
        <w:t>For information regarding HB 280 (Campus Carry), please refer to </w:t>
      </w:r>
      <w:hyperlink r:id="rId9" w:history="1">
        <w:r w:rsidRPr="00782705">
          <w:rPr>
            <w:rStyle w:val="s2"/>
            <w:rFonts w:ascii="Times New Roman" w:hAnsi="Times New Roman"/>
            <w:bCs/>
            <w:sz w:val="24"/>
            <w:szCs w:val="24"/>
          </w:rPr>
          <w:t>www.usg.edu/HB280</w:t>
        </w:r>
      </w:hyperlink>
      <w:r w:rsidRPr="00782705">
        <w:rPr>
          <w:rStyle w:val="s1"/>
          <w:rFonts w:ascii="Times New Roman" w:hAnsi="Times New Roman"/>
          <w:bCs/>
          <w:sz w:val="24"/>
          <w:szCs w:val="24"/>
        </w:rPr>
        <w:t>. It is the permit holder's responsibility to know and comply with the law. </w:t>
      </w:r>
    </w:p>
    <w:p w14:paraId="5D37EC95" w14:textId="6DD3D2C6" w:rsidR="00FC4D91" w:rsidRPr="00782705" w:rsidRDefault="00FC4D91" w:rsidP="009C4FF1">
      <w:pPr>
        <w:pStyle w:val="syllstyle"/>
        <w:spacing w:after="240"/>
        <w:ind w:left="72" w:firstLine="0"/>
        <w:rPr>
          <w:rFonts w:ascii="Times New Roman" w:hAnsi="Times New Roman"/>
          <w:szCs w:val="24"/>
        </w:rPr>
      </w:pPr>
      <w:r w:rsidRPr="00782705">
        <w:rPr>
          <w:rStyle w:val="Heading1Char"/>
          <w:rFonts w:cs="Times New Roman"/>
          <w:szCs w:val="24"/>
          <w:u w:val="single"/>
        </w:rPr>
        <w:t>Cell Phone policy:</w:t>
      </w:r>
      <w:r w:rsidRPr="00782705">
        <w:rPr>
          <w:rFonts w:ascii="Times New Roman" w:hAnsi="Times New Roman"/>
          <w:szCs w:val="24"/>
        </w:rPr>
        <w:t xml:space="preserve">  Please silence your cellular telephones and other electronic devices before entering the classroom.  Texting is expressly forbidden in class at all times.  Cell phones may be left on in vibrate or silent mode, but I expect that you will only answer </w:t>
      </w:r>
      <w:r w:rsidRPr="00782705">
        <w:rPr>
          <w:rFonts w:ascii="Times New Roman" w:hAnsi="Times New Roman"/>
          <w:szCs w:val="24"/>
          <w:u w:val="single"/>
        </w:rPr>
        <w:t>emergency calls</w:t>
      </w:r>
      <w:r w:rsidRPr="00782705">
        <w:rPr>
          <w:rFonts w:ascii="Times New Roman" w:hAnsi="Times New Roman"/>
          <w:szCs w:val="24"/>
        </w:rPr>
        <w:t xml:space="preserve"> (i.e., you have a sick family member for whom you are responsible). I reserve the right to revoke this policy later if it is abused. The instructor reserves the right to answer any phone calls or text messages on your behalf during class, or to remove you from the classroom for the class period, if this becomes distracting.  Cell phone usage is completely forbidden during exams.</w:t>
      </w:r>
      <w:r w:rsidR="00E14F35">
        <w:rPr>
          <w:rFonts w:ascii="Times New Roman" w:hAnsi="Times New Roman"/>
          <w:szCs w:val="24"/>
        </w:rPr>
        <w:t xml:space="preserve"> Also, you will lose 50 Skill Points if you are caught playing on your phone off-task during class. </w:t>
      </w:r>
    </w:p>
    <w:p w14:paraId="77E2FD23" w14:textId="76A99C40" w:rsidR="00FC4D91" w:rsidRPr="000C6D89" w:rsidRDefault="009C6F96" w:rsidP="000C6D89">
      <w:pPr>
        <w:pStyle w:val="syllstyle"/>
        <w:spacing w:after="240"/>
        <w:ind w:left="72" w:firstLine="0"/>
        <w:rPr>
          <w:rFonts w:ascii="Times New Roman" w:hAnsi="Times New Roman"/>
          <w:color w:val="000000" w:themeColor="text1"/>
          <w:szCs w:val="24"/>
        </w:rPr>
      </w:pPr>
      <w:r w:rsidRPr="00782705">
        <w:rPr>
          <w:rStyle w:val="Heading1Char"/>
          <w:rFonts w:cs="Times New Roman"/>
          <w:szCs w:val="24"/>
          <w:u w:val="single"/>
        </w:rPr>
        <w:t>Accommodations:</w:t>
      </w:r>
      <w:r w:rsidRPr="00782705">
        <w:rPr>
          <w:rFonts w:ascii="Times New Roman" w:hAnsi="Times New Roman"/>
          <w:color w:val="000000" w:themeColor="text1"/>
          <w:szCs w:val="24"/>
        </w:rPr>
        <w:t xml:space="preserve"> </w:t>
      </w:r>
      <w:r w:rsidR="00002C2F" w:rsidRPr="00782705">
        <w:rPr>
          <w:rFonts w:ascii="Times New Roman" w:hAnsi="Times New Roman"/>
          <w:color w:val="002060"/>
          <w:szCs w:val="24"/>
        </w:rPr>
        <w:t>If you have a documented disability as described by the Americans with Disabilities Act (ADA) and the Rehabilitation Act of 1973, Section 504, you may be eligible to receive accommodations to assist in programmatic and/or physical accessibility. We recommend that you contact the Center for Accommodation and Access located in Schuster Student Success Center, Room 221, </w:t>
      </w:r>
      <w:hyperlink r:id="rId10" w:history="1">
        <w:r w:rsidR="00002C2F" w:rsidRPr="00782705">
          <w:rPr>
            <w:rFonts w:ascii="Times New Roman" w:hAnsi="Times New Roman"/>
            <w:color w:val="002060"/>
            <w:szCs w:val="24"/>
            <w:u w:val="single"/>
          </w:rPr>
          <w:t>706-507-8755</w:t>
        </w:r>
      </w:hyperlink>
      <w:r w:rsidR="00002C2F" w:rsidRPr="00782705">
        <w:rPr>
          <w:rFonts w:ascii="Times New Roman" w:hAnsi="Times New Roman"/>
          <w:color w:val="002060"/>
          <w:szCs w:val="24"/>
        </w:rPr>
        <w:t> as soon as possible. The Center for Accommodation and Access can assist you in formulating a reasonable accommodation plan and in providing support. Course requirements will not be waived but accommodations may be able to assist you to meet the requirements. Technical support may also be available to meet your specific need</w:t>
      </w:r>
      <w:r w:rsidR="000C6D89">
        <w:rPr>
          <w:rFonts w:ascii="Times New Roman" w:hAnsi="Times New Roman"/>
          <w:color w:val="002060"/>
          <w:szCs w:val="24"/>
        </w:rPr>
        <w:t xml:space="preserve">s. </w:t>
      </w:r>
    </w:p>
    <w:sectPr w:rsidR="00FC4D91" w:rsidRPr="000C6D89" w:rsidSect="00577063">
      <w:footerReference w:type="even" r:id="rId11"/>
      <w:footerReference w:type="default" r:id="rId12"/>
      <w:headerReference w:type="first" r:id="rId13"/>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24663" w14:textId="77777777" w:rsidR="00D57EB2" w:rsidRDefault="00D57EB2" w:rsidP="003409C4">
      <w:pPr>
        <w:spacing w:after="0" w:line="240" w:lineRule="auto"/>
      </w:pPr>
      <w:r>
        <w:separator/>
      </w:r>
    </w:p>
  </w:endnote>
  <w:endnote w:type="continuationSeparator" w:id="0">
    <w:p w14:paraId="7D2627CE" w14:textId="77777777" w:rsidR="00D57EB2" w:rsidRDefault="00D57EB2" w:rsidP="00340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B3857" w14:textId="77777777" w:rsidR="003409C4" w:rsidRDefault="003409C4" w:rsidP="007416E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9D603C" w14:textId="77777777" w:rsidR="003409C4" w:rsidRDefault="003409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C3B70" w14:textId="77777777" w:rsidR="003409C4" w:rsidRDefault="003409C4" w:rsidP="007416E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D439A">
      <w:rPr>
        <w:rStyle w:val="PageNumber"/>
        <w:noProof/>
      </w:rPr>
      <w:t>2</w:t>
    </w:r>
    <w:r>
      <w:rPr>
        <w:rStyle w:val="PageNumber"/>
      </w:rPr>
      <w:fldChar w:fldCharType="end"/>
    </w:r>
  </w:p>
  <w:p w14:paraId="17911C2B" w14:textId="77777777" w:rsidR="003409C4" w:rsidRDefault="00340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379C1" w14:textId="77777777" w:rsidR="00D57EB2" w:rsidRDefault="00D57EB2" w:rsidP="003409C4">
      <w:pPr>
        <w:spacing w:after="0" w:line="240" w:lineRule="auto"/>
      </w:pPr>
      <w:r>
        <w:separator/>
      </w:r>
    </w:p>
  </w:footnote>
  <w:footnote w:type="continuationSeparator" w:id="0">
    <w:p w14:paraId="5B7E4628" w14:textId="77777777" w:rsidR="00D57EB2" w:rsidRDefault="00D57EB2" w:rsidP="00340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3B758" w14:textId="77777777" w:rsidR="003409C4" w:rsidRDefault="003409C4">
    <w:pPr>
      <w:pStyle w:val="Header"/>
    </w:pPr>
  </w:p>
  <w:p w14:paraId="3C4D8808" w14:textId="77777777" w:rsidR="003409C4" w:rsidRDefault="003409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12D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67E50C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638BC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A5A8BEE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BC6699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6BA2FE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9446D3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5A4242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18CA4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BC85C1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AEFC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7B7675"/>
    <w:multiLevelType w:val="hybridMultilevel"/>
    <w:tmpl w:val="658075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EC4F91"/>
    <w:multiLevelType w:val="hybridMultilevel"/>
    <w:tmpl w:val="5DAE687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6D1CA0"/>
    <w:multiLevelType w:val="hybridMultilevel"/>
    <w:tmpl w:val="00482726"/>
    <w:lvl w:ilvl="0" w:tplc="F57A0F8A">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064A7"/>
    <w:multiLevelType w:val="hybridMultilevel"/>
    <w:tmpl w:val="334C34D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2E0742"/>
    <w:multiLevelType w:val="hybridMultilevel"/>
    <w:tmpl w:val="4A2845A2"/>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3">
    <w:abstractNumId w:val="12"/>
  </w:num>
  <w:num w:numId="14">
    <w:abstractNumId w:val="11"/>
  </w:num>
  <w:num w:numId="15">
    <w:abstractNumId w:val="14"/>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9C4"/>
    <w:rsid w:val="00001A99"/>
    <w:rsid w:val="00002C2F"/>
    <w:rsid w:val="0006508C"/>
    <w:rsid w:val="00067542"/>
    <w:rsid w:val="00086A56"/>
    <w:rsid w:val="00087D73"/>
    <w:rsid w:val="00093250"/>
    <w:rsid w:val="000C6D89"/>
    <w:rsid w:val="000D7AF2"/>
    <w:rsid w:val="000E127A"/>
    <w:rsid w:val="000E364F"/>
    <w:rsid w:val="00126AE0"/>
    <w:rsid w:val="001F4462"/>
    <w:rsid w:val="001F448A"/>
    <w:rsid w:val="00216D26"/>
    <w:rsid w:val="00260A5E"/>
    <w:rsid w:val="0027190F"/>
    <w:rsid w:val="002A499C"/>
    <w:rsid w:val="002A4AF8"/>
    <w:rsid w:val="002B7A73"/>
    <w:rsid w:val="002D28A8"/>
    <w:rsid w:val="002D5C0B"/>
    <w:rsid w:val="0034008D"/>
    <w:rsid w:val="003409C4"/>
    <w:rsid w:val="0038250D"/>
    <w:rsid w:val="004445AB"/>
    <w:rsid w:val="00455375"/>
    <w:rsid w:val="004901F3"/>
    <w:rsid w:val="00494D20"/>
    <w:rsid w:val="004A1D3B"/>
    <w:rsid w:val="004C19EA"/>
    <w:rsid w:val="004D5204"/>
    <w:rsid w:val="004E2800"/>
    <w:rsid w:val="004E701D"/>
    <w:rsid w:val="004F0524"/>
    <w:rsid w:val="004F6D0F"/>
    <w:rsid w:val="005004B2"/>
    <w:rsid w:val="00506D8D"/>
    <w:rsid w:val="00544E3D"/>
    <w:rsid w:val="00555378"/>
    <w:rsid w:val="00572C3B"/>
    <w:rsid w:val="00577063"/>
    <w:rsid w:val="005C022F"/>
    <w:rsid w:val="005C25CB"/>
    <w:rsid w:val="005C3D60"/>
    <w:rsid w:val="005D496C"/>
    <w:rsid w:val="005F56AD"/>
    <w:rsid w:val="00614E58"/>
    <w:rsid w:val="00630446"/>
    <w:rsid w:val="00634CA5"/>
    <w:rsid w:val="0067504C"/>
    <w:rsid w:val="00692C03"/>
    <w:rsid w:val="006B3297"/>
    <w:rsid w:val="006C5F45"/>
    <w:rsid w:val="006D7C29"/>
    <w:rsid w:val="006E593A"/>
    <w:rsid w:val="007105DA"/>
    <w:rsid w:val="007174C4"/>
    <w:rsid w:val="00746E66"/>
    <w:rsid w:val="0077615E"/>
    <w:rsid w:val="00782705"/>
    <w:rsid w:val="007838BD"/>
    <w:rsid w:val="00795881"/>
    <w:rsid w:val="007D461D"/>
    <w:rsid w:val="007F03B2"/>
    <w:rsid w:val="007F4557"/>
    <w:rsid w:val="008477E4"/>
    <w:rsid w:val="008A2D9A"/>
    <w:rsid w:val="00901605"/>
    <w:rsid w:val="00917206"/>
    <w:rsid w:val="00931D10"/>
    <w:rsid w:val="009B383D"/>
    <w:rsid w:val="009C3080"/>
    <w:rsid w:val="009C4FF1"/>
    <w:rsid w:val="009C6F96"/>
    <w:rsid w:val="009D4350"/>
    <w:rsid w:val="009F33FB"/>
    <w:rsid w:val="00A27493"/>
    <w:rsid w:val="00AF209B"/>
    <w:rsid w:val="00B136A9"/>
    <w:rsid w:val="00B43B3D"/>
    <w:rsid w:val="00B47661"/>
    <w:rsid w:val="00B87D32"/>
    <w:rsid w:val="00BC44B5"/>
    <w:rsid w:val="00C979C3"/>
    <w:rsid w:val="00D5581E"/>
    <w:rsid w:val="00D57EB2"/>
    <w:rsid w:val="00D60854"/>
    <w:rsid w:val="00DC4024"/>
    <w:rsid w:val="00DE547F"/>
    <w:rsid w:val="00E14F35"/>
    <w:rsid w:val="00E34202"/>
    <w:rsid w:val="00E3594E"/>
    <w:rsid w:val="00E36A67"/>
    <w:rsid w:val="00ED439A"/>
    <w:rsid w:val="00ED6B52"/>
    <w:rsid w:val="00EF0002"/>
    <w:rsid w:val="00F27E94"/>
    <w:rsid w:val="00FC08D8"/>
    <w:rsid w:val="00FC4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8078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31D10"/>
  </w:style>
  <w:style w:type="paragraph" w:styleId="Heading1">
    <w:name w:val="heading 1"/>
    <w:basedOn w:val="Normal"/>
    <w:next w:val="Normal"/>
    <w:link w:val="Heading1Char"/>
    <w:uiPriority w:val="9"/>
    <w:qFormat/>
    <w:rsid w:val="00B43B3D"/>
    <w:pPr>
      <w:keepNext/>
      <w:keepLines/>
      <w:spacing w:before="480" w:after="0"/>
      <w:outlineLvl w:val="0"/>
    </w:pPr>
    <w:rPr>
      <w:rFonts w:ascii="Times New Roman" w:eastAsiaTheme="majorEastAsia" w:hAnsi="Times New Roman" w:cstheme="majorBidi"/>
      <w:b/>
      <w:bCs/>
      <w:color w:val="802E90" w:themeColor="accent1" w:themeShade="BF"/>
      <w:sz w:val="24"/>
      <w:szCs w:val="28"/>
    </w:rPr>
  </w:style>
  <w:style w:type="paragraph" w:styleId="Heading2">
    <w:name w:val="heading 2"/>
    <w:basedOn w:val="Normal"/>
    <w:next w:val="Normal"/>
    <w:link w:val="Heading2Char"/>
    <w:uiPriority w:val="9"/>
    <w:unhideWhenUsed/>
    <w:qFormat/>
    <w:rsid w:val="00931D10"/>
    <w:pPr>
      <w:keepNext/>
      <w:keepLines/>
      <w:spacing w:before="200" w:after="0"/>
      <w:outlineLvl w:val="1"/>
    </w:pPr>
    <w:rPr>
      <w:rFonts w:asciiTheme="majorHAnsi" w:eastAsiaTheme="majorEastAsia" w:hAnsiTheme="majorHAnsi" w:cstheme="majorBidi"/>
      <w:b/>
      <w:bCs/>
      <w:color w:val="AC3EC1" w:themeColor="accent1"/>
      <w:sz w:val="26"/>
      <w:szCs w:val="26"/>
    </w:rPr>
  </w:style>
  <w:style w:type="paragraph" w:styleId="Heading3">
    <w:name w:val="heading 3"/>
    <w:basedOn w:val="Normal"/>
    <w:next w:val="Normal"/>
    <w:link w:val="Heading3Char"/>
    <w:uiPriority w:val="9"/>
    <w:semiHidden/>
    <w:unhideWhenUsed/>
    <w:qFormat/>
    <w:rsid w:val="00931D10"/>
    <w:pPr>
      <w:keepNext/>
      <w:keepLines/>
      <w:spacing w:before="200" w:after="0"/>
      <w:outlineLvl w:val="2"/>
    </w:pPr>
    <w:rPr>
      <w:rFonts w:asciiTheme="majorHAnsi" w:eastAsiaTheme="majorEastAsia" w:hAnsiTheme="majorHAnsi" w:cstheme="majorBidi"/>
      <w:b/>
      <w:bCs/>
      <w:color w:val="AC3EC1" w:themeColor="accent1"/>
    </w:rPr>
  </w:style>
  <w:style w:type="paragraph" w:styleId="Heading4">
    <w:name w:val="heading 4"/>
    <w:basedOn w:val="Normal"/>
    <w:next w:val="Normal"/>
    <w:link w:val="Heading4Char"/>
    <w:uiPriority w:val="9"/>
    <w:semiHidden/>
    <w:unhideWhenUsed/>
    <w:qFormat/>
    <w:rsid w:val="00931D10"/>
    <w:pPr>
      <w:keepNext/>
      <w:keepLines/>
      <w:spacing w:before="200" w:after="0"/>
      <w:outlineLvl w:val="3"/>
    </w:pPr>
    <w:rPr>
      <w:rFonts w:asciiTheme="majorHAnsi" w:eastAsiaTheme="majorEastAsia" w:hAnsiTheme="majorHAnsi" w:cstheme="majorBidi"/>
      <w:b/>
      <w:bCs/>
      <w:i/>
      <w:iCs/>
      <w:color w:val="AC3EC1" w:themeColor="accent1"/>
    </w:rPr>
  </w:style>
  <w:style w:type="paragraph" w:styleId="Heading5">
    <w:name w:val="heading 5"/>
    <w:basedOn w:val="Normal"/>
    <w:next w:val="Normal"/>
    <w:link w:val="Heading5Char"/>
    <w:uiPriority w:val="9"/>
    <w:semiHidden/>
    <w:unhideWhenUsed/>
    <w:qFormat/>
    <w:rsid w:val="00931D10"/>
    <w:pPr>
      <w:keepNext/>
      <w:keepLines/>
      <w:spacing w:before="200" w:after="0"/>
      <w:outlineLvl w:val="4"/>
    </w:pPr>
    <w:rPr>
      <w:rFonts w:asciiTheme="majorHAnsi" w:eastAsiaTheme="majorEastAsia" w:hAnsiTheme="majorHAnsi" w:cstheme="majorBidi"/>
      <w:color w:val="551F60" w:themeColor="accent1" w:themeShade="7F"/>
    </w:rPr>
  </w:style>
  <w:style w:type="paragraph" w:styleId="Heading6">
    <w:name w:val="heading 6"/>
    <w:basedOn w:val="Normal"/>
    <w:next w:val="Normal"/>
    <w:link w:val="Heading6Char"/>
    <w:uiPriority w:val="9"/>
    <w:semiHidden/>
    <w:unhideWhenUsed/>
    <w:qFormat/>
    <w:rsid w:val="00931D10"/>
    <w:pPr>
      <w:keepNext/>
      <w:keepLines/>
      <w:spacing w:before="200" w:after="0"/>
      <w:outlineLvl w:val="5"/>
    </w:pPr>
    <w:rPr>
      <w:rFonts w:asciiTheme="majorHAnsi" w:eastAsiaTheme="majorEastAsia" w:hAnsiTheme="majorHAnsi" w:cstheme="majorBidi"/>
      <w:i/>
      <w:iCs/>
      <w:color w:val="551F60" w:themeColor="accent1" w:themeShade="7F"/>
    </w:rPr>
  </w:style>
  <w:style w:type="paragraph" w:styleId="Heading7">
    <w:name w:val="heading 7"/>
    <w:basedOn w:val="Normal"/>
    <w:next w:val="Normal"/>
    <w:link w:val="Heading7Char"/>
    <w:uiPriority w:val="9"/>
    <w:semiHidden/>
    <w:unhideWhenUsed/>
    <w:qFormat/>
    <w:rsid w:val="00931D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31D10"/>
    <w:pPr>
      <w:keepNext/>
      <w:keepLines/>
      <w:spacing w:before="200" w:after="0"/>
      <w:outlineLvl w:val="7"/>
    </w:pPr>
    <w:rPr>
      <w:rFonts w:asciiTheme="majorHAnsi" w:eastAsiaTheme="majorEastAsia" w:hAnsiTheme="majorHAnsi" w:cstheme="majorBidi"/>
      <w:color w:val="AC3EC1" w:themeColor="accent1"/>
      <w:sz w:val="20"/>
      <w:szCs w:val="20"/>
    </w:rPr>
  </w:style>
  <w:style w:type="paragraph" w:styleId="Heading9">
    <w:name w:val="heading 9"/>
    <w:basedOn w:val="Normal"/>
    <w:next w:val="Normal"/>
    <w:link w:val="Heading9Char"/>
    <w:uiPriority w:val="9"/>
    <w:semiHidden/>
    <w:unhideWhenUsed/>
    <w:qFormat/>
    <w:rsid w:val="00931D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B3D"/>
    <w:rPr>
      <w:rFonts w:ascii="Times New Roman" w:eastAsiaTheme="majorEastAsia" w:hAnsi="Times New Roman" w:cstheme="majorBidi"/>
      <w:b/>
      <w:bCs/>
      <w:color w:val="802E90" w:themeColor="accent1" w:themeShade="BF"/>
      <w:sz w:val="24"/>
      <w:szCs w:val="28"/>
    </w:rPr>
  </w:style>
  <w:style w:type="character" w:customStyle="1" w:styleId="Heading2Char">
    <w:name w:val="Heading 2 Char"/>
    <w:basedOn w:val="DefaultParagraphFont"/>
    <w:link w:val="Heading2"/>
    <w:uiPriority w:val="9"/>
    <w:rsid w:val="00931D10"/>
    <w:rPr>
      <w:rFonts w:asciiTheme="majorHAnsi" w:eastAsiaTheme="majorEastAsia" w:hAnsiTheme="majorHAnsi" w:cstheme="majorBidi"/>
      <w:b/>
      <w:bCs/>
      <w:color w:val="AC3EC1" w:themeColor="accent1"/>
      <w:sz w:val="26"/>
      <w:szCs w:val="26"/>
    </w:rPr>
  </w:style>
  <w:style w:type="character" w:customStyle="1" w:styleId="Heading3Char">
    <w:name w:val="Heading 3 Char"/>
    <w:basedOn w:val="DefaultParagraphFont"/>
    <w:link w:val="Heading3"/>
    <w:uiPriority w:val="9"/>
    <w:semiHidden/>
    <w:rsid w:val="00931D10"/>
    <w:rPr>
      <w:rFonts w:asciiTheme="majorHAnsi" w:eastAsiaTheme="majorEastAsia" w:hAnsiTheme="majorHAnsi" w:cstheme="majorBidi"/>
      <w:b/>
      <w:bCs/>
      <w:color w:val="AC3EC1" w:themeColor="accent1"/>
    </w:rPr>
  </w:style>
  <w:style w:type="character" w:customStyle="1" w:styleId="Heading4Char">
    <w:name w:val="Heading 4 Char"/>
    <w:basedOn w:val="DefaultParagraphFont"/>
    <w:link w:val="Heading4"/>
    <w:uiPriority w:val="9"/>
    <w:semiHidden/>
    <w:rsid w:val="00931D10"/>
    <w:rPr>
      <w:rFonts w:asciiTheme="majorHAnsi" w:eastAsiaTheme="majorEastAsia" w:hAnsiTheme="majorHAnsi" w:cstheme="majorBidi"/>
      <w:b/>
      <w:bCs/>
      <w:i/>
      <w:iCs/>
      <w:color w:val="AC3EC1" w:themeColor="accent1"/>
    </w:rPr>
  </w:style>
  <w:style w:type="character" w:customStyle="1" w:styleId="Heading5Char">
    <w:name w:val="Heading 5 Char"/>
    <w:basedOn w:val="DefaultParagraphFont"/>
    <w:link w:val="Heading5"/>
    <w:uiPriority w:val="9"/>
    <w:semiHidden/>
    <w:rsid w:val="00931D10"/>
    <w:rPr>
      <w:rFonts w:asciiTheme="majorHAnsi" w:eastAsiaTheme="majorEastAsia" w:hAnsiTheme="majorHAnsi" w:cstheme="majorBidi"/>
      <w:color w:val="551F60" w:themeColor="accent1" w:themeShade="7F"/>
    </w:rPr>
  </w:style>
  <w:style w:type="character" w:customStyle="1" w:styleId="Heading6Char">
    <w:name w:val="Heading 6 Char"/>
    <w:basedOn w:val="DefaultParagraphFont"/>
    <w:link w:val="Heading6"/>
    <w:uiPriority w:val="9"/>
    <w:semiHidden/>
    <w:rsid w:val="00931D10"/>
    <w:rPr>
      <w:rFonts w:asciiTheme="majorHAnsi" w:eastAsiaTheme="majorEastAsia" w:hAnsiTheme="majorHAnsi" w:cstheme="majorBidi"/>
      <w:i/>
      <w:iCs/>
      <w:color w:val="551F60" w:themeColor="accent1" w:themeShade="7F"/>
    </w:rPr>
  </w:style>
  <w:style w:type="character" w:customStyle="1" w:styleId="Heading7Char">
    <w:name w:val="Heading 7 Char"/>
    <w:basedOn w:val="DefaultParagraphFont"/>
    <w:link w:val="Heading7"/>
    <w:uiPriority w:val="9"/>
    <w:semiHidden/>
    <w:rsid w:val="00931D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31D10"/>
    <w:rPr>
      <w:rFonts w:asciiTheme="majorHAnsi" w:eastAsiaTheme="majorEastAsia" w:hAnsiTheme="majorHAnsi" w:cstheme="majorBidi"/>
      <w:color w:val="AC3EC1" w:themeColor="accent1"/>
      <w:sz w:val="20"/>
      <w:szCs w:val="20"/>
    </w:rPr>
  </w:style>
  <w:style w:type="character" w:customStyle="1" w:styleId="Heading9Char">
    <w:name w:val="Heading 9 Char"/>
    <w:basedOn w:val="DefaultParagraphFont"/>
    <w:link w:val="Heading9"/>
    <w:uiPriority w:val="9"/>
    <w:semiHidden/>
    <w:rsid w:val="00931D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31D10"/>
    <w:pPr>
      <w:spacing w:line="240" w:lineRule="auto"/>
    </w:pPr>
    <w:rPr>
      <w:b/>
      <w:bCs/>
      <w:color w:val="AC3EC1" w:themeColor="accent1"/>
      <w:sz w:val="18"/>
      <w:szCs w:val="18"/>
    </w:rPr>
  </w:style>
  <w:style w:type="paragraph" w:styleId="Title">
    <w:name w:val="Title"/>
    <w:basedOn w:val="Normal"/>
    <w:next w:val="Normal"/>
    <w:link w:val="TitleChar"/>
    <w:qFormat/>
    <w:rsid w:val="004C19EA"/>
    <w:pPr>
      <w:pBdr>
        <w:bottom w:val="single" w:sz="8" w:space="4" w:color="AC3EC1" w:themeColor="accent1"/>
      </w:pBdr>
      <w:spacing w:after="300" w:line="240" w:lineRule="auto"/>
      <w:contextualSpacing/>
    </w:pPr>
    <w:rPr>
      <w:rFonts w:ascii="Times New Roman" w:eastAsiaTheme="majorEastAsia" w:hAnsi="Times New Roman" w:cs="Times New Roman"/>
      <w:color w:val="121D50" w:themeColor="text2" w:themeShade="BF"/>
      <w:spacing w:val="5"/>
      <w:kern w:val="28"/>
      <w:sz w:val="52"/>
      <w:szCs w:val="52"/>
    </w:rPr>
  </w:style>
  <w:style w:type="character" w:customStyle="1" w:styleId="TitleChar">
    <w:name w:val="Title Char"/>
    <w:basedOn w:val="DefaultParagraphFont"/>
    <w:link w:val="Title"/>
    <w:rsid w:val="004C19EA"/>
    <w:rPr>
      <w:rFonts w:ascii="Times New Roman" w:eastAsiaTheme="majorEastAsia" w:hAnsi="Times New Roman" w:cs="Times New Roman"/>
      <w:color w:val="121D50" w:themeColor="text2" w:themeShade="BF"/>
      <w:spacing w:val="5"/>
      <w:kern w:val="28"/>
      <w:sz w:val="52"/>
      <w:szCs w:val="52"/>
    </w:rPr>
  </w:style>
  <w:style w:type="paragraph" w:styleId="Subtitle">
    <w:name w:val="Subtitle"/>
    <w:basedOn w:val="Normal"/>
    <w:next w:val="Normal"/>
    <w:link w:val="SubtitleChar"/>
    <w:uiPriority w:val="11"/>
    <w:qFormat/>
    <w:rsid w:val="00931D10"/>
    <w:pPr>
      <w:numPr>
        <w:ilvl w:val="1"/>
      </w:numPr>
    </w:pPr>
    <w:rPr>
      <w:rFonts w:asciiTheme="majorHAnsi" w:eastAsiaTheme="majorEastAsia" w:hAnsiTheme="majorHAnsi" w:cstheme="majorBidi"/>
      <w:i/>
      <w:iCs/>
      <w:color w:val="AC3EC1" w:themeColor="accent1"/>
      <w:spacing w:val="15"/>
      <w:sz w:val="24"/>
      <w:szCs w:val="24"/>
    </w:rPr>
  </w:style>
  <w:style w:type="character" w:customStyle="1" w:styleId="SubtitleChar">
    <w:name w:val="Subtitle Char"/>
    <w:basedOn w:val="DefaultParagraphFont"/>
    <w:link w:val="Subtitle"/>
    <w:uiPriority w:val="11"/>
    <w:rsid w:val="00931D10"/>
    <w:rPr>
      <w:rFonts w:asciiTheme="majorHAnsi" w:eastAsiaTheme="majorEastAsia" w:hAnsiTheme="majorHAnsi" w:cstheme="majorBidi"/>
      <w:i/>
      <w:iCs/>
      <w:color w:val="AC3EC1" w:themeColor="accent1"/>
      <w:spacing w:val="15"/>
      <w:sz w:val="24"/>
      <w:szCs w:val="24"/>
    </w:rPr>
  </w:style>
  <w:style w:type="character" w:styleId="Strong">
    <w:name w:val="Strong"/>
    <w:basedOn w:val="DefaultParagraphFont"/>
    <w:uiPriority w:val="22"/>
    <w:qFormat/>
    <w:rsid w:val="00931D10"/>
    <w:rPr>
      <w:b/>
      <w:bCs/>
    </w:rPr>
  </w:style>
  <w:style w:type="character" w:styleId="Emphasis">
    <w:name w:val="Emphasis"/>
    <w:basedOn w:val="DefaultParagraphFont"/>
    <w:uiPriority w:val="20"/>
    <w:qFormat/>
    <w:rsid w:val="00931D10"/>
    <w:rPr>
      <w:i/>
      <w:iCs/>
    </w:rPr>
  </w:style>
  <w:style w:type="paragraph" w:styleId="NoSpacing">
    <w:name w:val="No Spacing"/>
    <w:link w:val="NoSpacingChar"/>
    <w:uiPriority w:val="1"/>
    <w:qFormat/>
    <w:rsid w:val="00931D10"/>
    <w:pPr>
      <w:spacing w:after="0" w:line="240" w:lineRule="auto"/>
    </w:pPr>
  </w:style>
  <w:style w:type="character" w:customStyle="1" w:styleId="NoSpacingChar">
    <w:name w:val="No Spacing Char"/>
    <w:basedOn w:val="DefaultParagraphFont"/>
    <w:link w:val="NoSpacing"/>
    <w:uiPriority w:val="1"/>
    <w:rsid w:val="00931D10"/>
  </w:style>
  <w:style w:type="paragraph" w:styleId="ListParagraph">
    <w:name w:val="List Paragraph"/>
    <w:basedOn w:val="Normal"/>
    <w:uiPriority w:val="34"/>
    <w:qFormat/>
    <w:rsid w:val="00931D10"/>
    <w:pPr>
      <w:ind w:left="720"/>
      <w:contextualSpacing/>
    </w:pPr>
  </w:style>
  <w:style w:type="paragraph" w:styleId="Quote">
    <w:name w:val="Quote"/>
    <w:basedOn w:val="Normal"/>
    <w:next w:val="Normal"/>
    <w:link w:val="QuoteChar"/>
    <w:uiPriority w:val="29"/>
    <w:qFormat/>
    <w:rsid w:val="00931D10"/>
    <w:rPr>
      <w:i/>
      <w:iCs/>
      <w:color w:val="000000" w:themeColor="text1"/>
    </w:rPr>
  </w:style>
  <w:style w:type="character" w:customStyle="1" w:styleId="QuoteChar">
    <w:name w:val="Quote Char"/>
    <w:basedOn w:val="DefaultParagraphFont"/>
    <w:link w:val="Quote"/>
    <w:uiPriority w:val="29"/>
    <w:rsid w:val="00931D10"/>
    <w:rPr>
      <w:i/>
      <w:iCs/>
      <w:color w:val="000000" w:themeColor="text1"/>
    </w:rPr>
  </w:style>
  <w:style w:type="paragraph" w:styleId="IntenseQuote">
    <w:name w:val="Intense Quote"/>
    <w:basedOn w:val="Normal"/>
    <w:next w:val="Normal"/>
    <w:link w:val="IntenseQuoteChar"/>
    <w:uiPriority w:val="30"/>
    <w:qFormat/>
    <w:rsid w:val="00931D10"/>
    <w:pPr>
      <w:pBdr>
        <w:bottom w:val="single" w:sz="4" w:space="4" w:color="AC3EC1" w:themeColor="accent1"/>
      </w:pBdr>
      <w:spacing w:before="200" w:after="280"/>
      <w:ind w:left="936" w:right="936"/>
    </w:pPr>
    <w:rPr>
      <w:b/>
      <w:bCs/>
      <w:i/>
      <w:iCs/>
      <w:color w:val="AC3EC1" w:themeColor="accent1"/>
    </w:rPr>
  </w:style>
  <w:style w:type="character" w:customStyle="1" w:styleId="IntenseQuoteChar">
    <w:name w:val="Intense Quote Char"/>
    <w:basedOn w:val="DefaultParagraphFont"/>
    <w:link w:val="IntenseQuote"/>
    <w:uiPriority w:val="30"/>
    <w:rsid w:val="00931D10"/>
    <w:rPr>
      <w:b/>
      <w:bCs/>
      <w:i/>
      <w:iCs/>
      <w:color w:val="AC3EC1" w:themeColor="accent1"/>
    </w:rPr>
  </w:style>
  <w:style w:type="character" w:styleId="SubtleEmphasis">
    <w:name w:val="Subtle Emphasis"/>
    <w:basedOn w:val="DefaultParagraphFont"/>
    <w:uiPriority w:val="19"/>
    <w:qFormat/>
    <w:rsid w:val="00931D10"/>
    <w:rPr>
      <w:i/>
      <w:iCs/>
      <w:color w:val="808080" w:themeColor="text1" w:themeTint="7F"/>
    </w:rPr>
  </w:style>
  <w:style w:type="character" w:styleId="IntenseEmphasis">
    <w:name w:val="Intense Emphasis"/>
    <w:basedOn w:val="DefaultParagraphFont"/>
    <w:uiPriority w:val="21"/>
    <w:qFormat/>
    <w:rsid w:val="00931D10"/>
    <w:rPr>
      <w:b/>
      <w:bCs/>
      <w:i/>
      <w:iCs/>
      <w:color w:val="AC3EC1" w:themeColor="accent1"/>
    </w:rPr>
  </w:style>
  <w:style w:type="character" w:styleId="SubtleReference">
    <w:name w:val="Subtle Reference"/>
    <w:basedOn w:val="DefaultParagraphFont"/>
    <w:uiPriority w:val="31"/>
    <w:qFormat/>
    <w:rsid w:val="00931D10"/>
    <w:rPr>
      <w:smallCaps/>
      <w:color w:val="477BD1" w:themeColor="accent2"/>
      <w:u w:val="single"/>
    </w:rPr>
  </w:style>
  <w:style w:type="character" w:styleId="IntenseReference">
    <w:name w:val="Intense Reference"/>
    <w:basedOn w:val="DefaultParagraphFont"/>
    <w:uiPriority w:val="32"/>
    <w:qFormat/>
    <w:rsid w:val="00931D10"/>
    <w:rPr>
      <w:b/>
      <w:bCs/>
      <w:smallCaps/>
      <w:color w:val="477BD1" w:themeColor="accent2"/>
      <w:spacing w:val="5"/>
      <w:u w:val="single"/>
    </w:rPr>
  </w:style>
  <w:style w:type="character" w:styleId="BookTitle">
    <w:name w:val="Book Title"/>
    <w:basedOn w:val="DefaultParagraphFont"/>
    <w:uiPriority w:val="33"/>
    <w:qFormat/>
    <w:rsid w:val="00931D10"/>
    <w:rPr>
      <w:b/>
      <w:bCs/>
      <w:smallCaps/>
      <w:spacing w:val="5"/>
    </w:rPr>
  </w:style>
  <w:style w:type="paragraph" w:styleId="TOCHeading">
    <w:name w:val="TOC Heading"/>
    <w:basedOn w:val="Heading1"/>
    <w:next w:val="Normal"/>
    <w:uiPriority w:val="39"/>
    <w:semiHidden/>
    <w:unhideWhenUsed/>
    <w:qFormat/>
    <w:rsid w:val="00931D10"/>
    <w:pPr>
      <w:outlineLvl w:val="9"/>
    </w:pPr>
  </w:style>
  <w:style w:type="paragraph" w:styleId="Header">
    <w:name w:val="header"/>
    <w:basedOn w:val="Normal"/>
    <w:link w:val="HeaderChar"/>
    <w:uiPriority w:val="99"/>
    <w:unhideWhenUsed/>
    <w:rsid w:val="003409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9C4"/>
  </w:style>
  <w:style w:type="paragraph" w:styleId="Footer">
    <w:name w:val="footer"/>
    <w:basedOn w:val="Normal"/>
    <w:link w:val="FooterChar"/>
    <w:uiPriority w:val="99"/>
    <w:unhideWhenUsed/>
    <w:rsid w:val="00340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9C4"/>
  </w:style>
  <w:style w:type="character" w:styleId="PageNumber">
    <w:name w:val="page number"/>
    <w:basedOn w:val="DefaultParagraphFont"/>
    <w:uiPriority w:val="99"/>
    <w:semiHidden/>
    <w:unhideWhenUsed/>
    <w:rsid w:val="003409C4"/>
  </w:style>
  <w:style w:type="paragraph" w:styleId="Revision">
    <w:name w:val="Revision"/>
    <w:hidden/>
    <w:uiPriority w:val="99"/>
    <w:semiHidden/>
    <w:rsid w:val="00506D8D"/>
    <w:pPr>
      <w:spacing w:after="0" w:line="240" w:lineRule="auto"/>
    </w:pPr>
  </w:style>
  <w:style w:type="paragraph" w:customStyle="1" w:styleId="PersonalName">
    <w:name w:val="Personal Name"/>
    <w:basedOn w:val="Title"/>
    <w:rsid w:val="00931D10"/>
    <w:rPr>
      <w:b/>
      <w:caps/>
      <w:color w:val="000000"/>
      <w:sz w:val="28"/>
      <w:szCs w:val="28"/>
    </w:rPr>
  </w:style>
  <w:style w:type="character" w:styleId="Hyperlink">
    <w:name w:val="Hyperlink"/>
    <w:basedOn w:val="DefaultParagraphFont"/>
    <w:uiPriority w:val="99"/>
    <w:unhideWhenUsed/>
    <w:rsid w:val="00BC44B5"/>
    <w:rPr>
      <w:color w:val="C573D2" w:themeColor="hyperlink"/>
      <w:u w:val="single"/>
    </w:rPr>
  </w:style>
  <w:style w:type="table" w:styleId="TableGrid">
    <w:name w:val="Table Grid"/>
    <w:basedOn w:val="TableNormal"/>
    <w:rsid w:val="00B136A9"/>
    <w:pPr>
      <w:spacing w:after="0" w:line="240" w:lineRule="auto"/>
    </w:pPr>
    <w:rPr>
      <w:rFonts w:ascii="Cambria" w:eastAsia="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yllstyle">
    <w:name w:val="syllstyle"/>
    <w:basedOn w:val="Normal"/>
    <w:rsid w:val="00E36A67"/>
    <w:pPr>
      <w:spacing w:after="120" w:line="240" w:lineRule="auto"/>
      <w:ind w:left="792" w:hanging="720"/>
    </w:pPr>
    <w:rPr>
      <w:rFonts w:ascii="Times" w:eastAsia="Times" w:hAnsi="Times" w:cs="Times New Roman"/>
      <w:sz w:val="24"/>
      <w:szCs w:val="20"/>
    </w:rPr>
  </w:style>
  <w:style w:type="paragraph" w:customStyle="1" w:styleId="p1">
    <w:name w:val="p1"/>
    <w:basedOn w:val="Normal"/>
    <w:rsid w:val="00AF209B"/>
    <w:pPr>
      <w:spacing w:after="0" w:line="240" w:lineRule="auto"/>
    </w:pPr>
    <w:rPr>
      <w:rFonts w:ascii="Times" w:eastAsia="Cambria" w:hAnsi="Times" w:cs="Times New Roman"/>
      <w:sz w:val="18"/>
      <w:szCs w:val="18"/>
    </w:rPr>
  </w:style>
  <w:style w:type="character" w:customStyle="1" w:styleId="s2">
    <w:name w:val="s2"/>
    <w:basedOn w:val="DefaultParagraphFont"/>
    <w:rsid w:val="00AF209B"/>
    <w:rPr>
      <w:color w:val="042EEE"/>
      <w:u w:val="single"/>
    </w:rPr>
  </w:style>
  <w:style w:type="character" w:customStyle="1" w:styleId="s1">
    <w:name w:val="s1"/>
    <w:basedOn w:val="DefaultParagraphFont"/>
    <w:rsid w:val="00AF209B"/>
  </w:style>
  <w:style w:type="character" w:styleId="UnresolvedMention">
    <w:name w:val="Unresolved Mention"/>
    <w:basedOn w:val="DefaultParagraphFont"/>
    <w:uiPriority w:val="99"/>
    <w:rsid w:val="000C6D89"/>
    <w:rPr>
      <w:color w:val="808080"/>
      <w:shd w:val="clear" w:color="auto" w:fill="E6E6E6"/>
    </w:rPr>
  </w:style>
  <w:style w:type="paragraph" w:customStyle="1" w:styleId="Default">
    <w:name w:val="Default"/>
    <w:rsid w:val="00126AE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4587">
      <w:bodyDiv w:val="1"/>
      <w:marLeft w:val="0"/>
      <w:marRight w:val="0"/>
      <w:marTop w:val="0"/>
      <w:marBottom w:val="0"/>
      <w:divBdr>
        <w:top w:val="none" w:sz="0" w:space="0" w:color="auto"/>
        <w:left w:val="none" w:sz="0" w:space="0" w:color="auto"/>
        <w:bottom w:val="none" w:sz="0" w:space="0" w:color="auto"/>
        <w:right w:val="none" w:sz="0" w:space="0" w:color="auto"/>
      </w:divBdr>
    </w:div>
    <w:div w:id="574172419">
      <w:bodyDiv w:val="1"/>
      <w:marLeft w:val="0"/>
      <w:marRight w:val="0"/>
      <w:marTop w:val="0"/>
      <w:marBottom w:val="0"/>
      <w:divBdr>
        <w:top w:val="none" w:sz="0" w:space="0" w:color="auto"/>
        <w:left w:val="none" w:sz="0" w:space="0" w:color="auto"/>
        <w:bottom w:val="none" w:sz="0" w:space="0" w:color="auto"/>
        <w:right w:val="none" w:sz="0" w:space="0" w:color="auto"/>
      </w:divBdr>
    </w:div>
    <w:div w:id="652373015">
      <w:bodyDiv w:val="1"/>
      <w:marLeft w:val="0"/>
      <w:marRight w:val="0"/>
      <w:marTop w:val="0"/>
      <w:marBottom w:val="0"/>
      <w:divBdr>
        <w:top w:val="none" w:sz="0" w:space="0" w:color="auto"/>
        <w:left w:val="none" w:sz="0" w:space="0" w:color="auto"/>
        <w:bottom w:val="none" w:sz="0" w:space="0" w:color="auto"/>
        <w:right w:val="none" w:sz="0" w:space="0" w:color="auto"/>
      </w:divBdr>
    </w:div>
    <w:div w:id="751699316">
      <w:bodyDiv w:val="1"/>
      <w:marLeft w:val="0"/>
      <w:marRight w:val="0"/>
      <w:marTop w:val="0"/>
      <w:marBottom w:val="0"/>
      <w:divBdr>
        <w:top w:val="none" w:sz="0" w:space="0" w:color="auto"/>
        <w:left w:val="none" w:sz="0" w:space="0" w:color="auto"/>
        <w:bottom w:val="none" w:sz="0" w:space="0" w:color="auto"/>
        <w:right w:val="none" w:sz="0" w:space="0" w:color="auto"/>
      </w:divBdr>
    </w:div>
    <w:div w:id="766390106">
      <w:bodyDiv w:val="1"/>
      <w:marLeft w:val="0"/>
      <w:marRight w:val="0"/>
      <w:marTop w:val="0"/>
      <w:marBottom w:val="0"/>
      <w:divBdr>
        <w:top w:val="none" w:sz="0" w:space="0" w:color="auto"/>
        <w:left w:val="none" w:sz="0" w:space="0" w:color="auto"/>
        <w:bottom w:val="none" w:sz="0" w:space="0" w:color="auto"/>
        <w:right w:val="none" w:sz="0" w:space="0" w:color="auto"/>
      </w:divBdr>
    </w:div>
    <w:div w:id="19400660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w_kimberly@columbusstate.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tel:%28706%29%20507-8755" TargetMode="External"/><Relationship Id="rId4" Type="http://schemas.openxmlformats.org/officeDocument/2006/relationships/settings" Target="settings.xml"/><Relationship Id="rId9" Type="http://schemas.openxmlformats.org/officeDocument/2006/relationships/hyperlink" Target="http://www.usg.edu/HB280"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elestial">
  <a:themeElements>
    <a:clrScheme name="Celestia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Celestia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elestia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58A0919-2C22-9549-BB31-C32A1BADA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2574</Words>
  <Characters>14033</Characters>
  <Application>Microsoft Office Word</Application>
  <DocSecurity>0</DocSecurity>
  <Lines>738</Lines>
  <Paragraphs>353</Paragraphs>
  <ScaleCrop>false</ScaleCrop>
  <HeadingPairs>
    <vt:vector size="2" baseType="variant">
      <vt:variant>
        <vt:lpstr>Title</vt:lpstr>
      </vt:variant>
      <vt:variant>
        <vt:i4>1</vt:i4>
      </vt:variant>
    </vt:vector>
  </HeadingPairs>
  <TitlesOfParts>
    <vt:vector size="1" baseType="lpstr">
      <vt:lpstr>PHYSICS 2212 Syllabus</vt:lpstr>
    </vt:vector>
  </TitlesOfParts>
  <Company/>
  <LinksUpToDate>false</LinksUpToDate>
  <CharactersWithSpaces>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2212 Syllabus</dc:title>
  <dc:subject/>
  <dc:creator>Microsoft Office User</dc:creator>
  <cp:keywords/>
  <dc:description/>
  <cp:lastModifiedBy>Microsoft Office User</cp:lastModifiedBy>
  <cp:revision>6</cp:revision>
  <cp:lastPrinted>2018-01-22T19:26:00Z</cp:lastPrinted>
  <dcterms:created xsi:type="dcterms:W3CDTF">2020-01-16T00:24:00Z</dcterms:created>
  <dcterms:modified xsi:type="dcterms:W3CDTF">2020-01-16T03:05:00Z</dcterms:modified>
</cp:coreProperties>
</file>